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64" w:rsidRPr="00697008" w:rsidRDefault="00B41A64" w:rsidP="00B41A64">
      <w:pPr>
        <w:pBdr>
          <w:bottom w:val="single" w:sz="12" w:space="1" w:color="auto"/>
        </w:pBdr>
        <w:spacing w:line="276" w:lineRule="auto"/>
        <w:jc w:val="center"/>
        <w:rPr>
          <w:sz w:val="24"/>
          <w:szCs w:val="24"/>
        </w:rPr>
      </w:pPr>
      <w:r w:rsidRPr="00697008">
        <w:rPr>
          <w:sz w:val="24"/>
          <w:szCs w:val="24"/>
        </w:rPr>
        <w:t>Шуйский муниципальный район</w:t>
      </w:r>
    </w:p>
    <w:p w:rsidR="00B41A64" w:rsidRPr="00697008" w:rsidRDefault="00B41A64" w:rsidP="00B41A64">
      <w:pPr>
        <w:pBdr>
          <w:bottom w:val="single" w:sz="12" w:space="1" w:color="auto"/>
        </w:pBdr>
        <w:spacing w:line="276" w:lineRule="auto"/>
        <w:jc w:val="center"/>
        <w:rPr>
          <w:b/>
          <w:sz w:val="24"/>
          <w:szCs w:val="24"/>
        </w:rPr>
      </w:pPr>
      <w:r w:rsidRPr="00697008">
        <w:rPr>
          <w:b/>
          <w:sz w:val="24"/>
          <w:szCs w:val="24"/>
        </w:rPr>
        <w:t>образовательное учреждение школа-интернат</w:t>
      </w:r>
    </w:p>
    <w:p w:rsidR="00B41A64" w:rsidRPr="00697008" w:rsidRDefault="00B41A64" w:rsidP="00B41A64">
      <w:pPr>
        <w:pBdr>
          <w:bottom w:val="single" w:sz="12" w:space="1" w:color="auto"/>
        </w:pBdr>
        <w:spacing w:line="276" w:lineRule="auto"/>
        <w:jc w:val="center"/>
        <w:rPr>
          <w:b/>
          <w:sz w:val="24"/>
          <w:szCs w:val="24"/>
        </w:rPr>
      </w:pPr>
      <w:r w:rsidRPr="00697008">
        <w:rPr>
          <w:b/>
          <w:sz w:val="24"/>
          <w:szCs w:val="24"/>
        </w:rPr>
        <w:t>при Свято-</w:t>
      </w:r>
      <w:proofErr w:type="spellStart"/>
      <w:r w:rsidRPr="00697008">
        <w:rPr>
          <w:b/>
          <w:sz w:val="24"/>
          <w:szCs w:val="24"/>
        </w:rPr>
        <w:t>Николо</w:t>
      </w:r>
      <w:proofErr w:type="spellEnd"/>
      <w:r w:rsidRPr="00697008">
        <w:rPr>
          <w:b/>
          <w:sz w:val="24"/>
          <w:szCs w:val="24"/>
        </w:rPr>
        <w:t>-</w:t>
      </w:r>
      <w:proofErr w:type="spellStart"/>
      <w:r w:rsidRPr="00697008">
        <w:rPr>
          <w:b/>
          <w:sz w:val="24"/>
          <w:szCs w:val="24"/>
        </w:rPr>
        <w:t>Шартомском</w:t>
      </w:r>
      <w:proofErr w:type="spellEnd"/>
      <w:r w:rsidRPr="00697008">
        <w:rPr>
          <w:b/>
          <w:sz w:val="24"/>
          <w:szCs w:val="24"/>
        </w:rPr>
        <w:t xml:space="preserve"> монастыре</w:t>
      </w:r>
    </w:p>
    <w:p w:rsidR="00B41A64" w:rsidRPr="00697008" w:rsidRDefault="00B41A64" w:rsidP="00B41A64">
      <w:pPr>
        <w:pBdr>
          <w:bottom w:val="single" w:sz="12" w:space="1" w:color="auto"/>
        </w:pBdr>
        <w:spacing w:line="276" w:lineRule="auto"/>
        <w:jc w:val="center"/>
        <w:rPr>
          <w:b/>
          <w:sz w:val="24"/>
          <w:szCs w:val="24"/>
        </w:rPr>
      </w:pPr>
      <w:r w:rsidRPr="00697008">
        <w:rPr>
          <w:b/>
          <w:sz w:val="24"/>
          <w:szCs w:val="24"/>
        </w:rPr>
        <w:t>(ОУ школа-интернат при Свято-</w:t>
      </w:r>
      <w:proofErr w:type="spellStart"/>
      <w:r w:rsidRPr="00697008">
        <w:rPr>
          <w:b/>
          <w:sz w:val="24"/>
          <w:szCs w:val="24"/>
        </w:rPr>
        <w:t>Николо</w:t>
      </w:r>
      <w:proofErr w:type="spellEnd"/>
      <w:r w:rsidRPr="00697008">
        <w:rPr>
          <w:b/>
          <w:sz w:val="24"/>
          <w:szCs w:val="24"/>
        </w:rPr>
        <w:t>-</w:t>
      </w:r>
      <w:proofErr w:type="spellStart"/>
      <w:r w:rsidRPr="00697008">
        <w:rPr>
          <w:b/>
          <w:sz w:val="24"/>
          <w:szCs w:val="24"/>
        </w:rPr>
        <w:t>Шартомском</w:t>
      </w:r>
      <w:proofErr w:type="spellEnd"/>
      <w:r w:rsidRPr="00697008">
        <w:rPr>
          <w:b/>
          <w:sz w:val="24"/>
          <w:szCs w:val="24"/>
        </w:rPr>
        <w:t xml:space="preserve"> монастыре)</w:t>
      </w:r>
    </w:p>
    <w:p w:rsidR="00B41A64" w:rsidRPr="00697008" w:rsidRDefault="00B41A64" w:rsidP="00B41A64">
      <w:pPr>
        <w:jc w:val="center"/>
        <w:rPr>
          <w:sz w:val="24"/>
          <w:szCs w:val="24"/>
        </w:rPr>
      </w:pPr>
      <w:r w:rsidRPr="00697008">
        <w:rPr>
          <w:sz w:val="24"/>
          <w:szCs w:val="24"/>
        </w:rPr>
        <w:t xml:space="preserve">155935 </w:t>
      </w:r>
      <w:proofErr w:type="gramStart"/>
      <w:r w:rsidRPr="00697008">
        <w:rPr>
          <w:sz w:val="24"/>
          <w:szCs w:val="24"/>
        </w:rPr>
        <w:t>Ивановская</w:t>
      </w:r>
      <w:proofErr w:type="gramEnd"/>
      <w:r w:rsidRPr="00697008">
        <w:rPr>
          <w:sz w:val="24"/>
          <w:szCs w:val="24"/>
        </w:rPr>
        <w:t xml:space="preserve"> обл., Шуйский  район,  д. </w:t>
      </w:r>
      <w:proofErr w:type="spellStart"/>
      <w:r w:rsidRPr="00697008">
        <w:rPr>
          <w:sz w:val="24"/>
          <w:szCs w:val="24"/>
        </w:rPr>
        <w:t>Клещевка</w:t>
      </w:r>
      <w:proofErr w:type="spellEnd"/>
      <w:r w:rsidRPr="00697008">
        <w:rPr>
          <w:sz w:val="24"/>
          <w:szCs w:val="24"/>
        </w:rPr>
        <w:t>, ул. Лесная, д. 8</w:t>
      </w:r>
    </w:p>
    <w:p w:rsidR="00B41A64" w:rsidRPr="00697008" w:rsidRDefault="00B41A64" w:rsidP="00B41A64">
      <w:pPr>
        <w:jc w:val="center"/>
        <w:rPr>
          <w:sz w:val="24"/>
          <w:szCs w:val="24"/>
        </w:rPr>
      </w:pPr>
      <w:r w:rsidRPr="00697008">
        <w:rPr>
          <w:sz w:val="24"/>
          <w:szCs w:val="24"/>
        </w:rPr>
        <w:t xml:space="preserve">тел.  8(49351) 25-732,  </w:t>
      </w:r>
      <w:r w:rsidRPr="00697008">
        <w:rPr>
          <w:sz w:val="24"/>
          <w:szCs w:val="24"/>
          <w:lang w:val="en-US"/>
        </w:rPr>
        <w:t>E</w:t>
      </w:r>
      <w:r w:rsidRPr="00697008">
        <w:rPr>
          <w:sz w:val="24"/>
          <w:szCs w:val="24"/>
        </w:rPr>
        <w:t>-</w:t>
      </w:r>
      <w:r w:rsidRPr="00697008">
        <w:rPr>
          <w:sz w:val="24"/>
          <w:szCs w:val="24"/>
          <w:lang w:val="en-US"/>
        </w:rPr>
        <w:t>mail</w:t>
      </w:r>
      <w:r w:rsidRPr="00697008">
        <w:rPr>
          <w:sz w:val="24"/>
          <w:szCs w:val="24"/>
        </w:rPr>
        <w:t xml:space="preserve">: </w:t>
      </w:r>
      <w:r w:rsidRPr="00697008">
        <w:rPr>
          <w:rStyle w:val="header-user-name"/>
          <w:sz w:val="24"/>
          <w:szCs w:val="24"/>
        </w:rPr>
        <w:t>rusvit3310@yandex.ru</w:t>
      </w:r>
    </w:p>
    <w:p w:rsidR="00B41A64" w:rsidRPr="00697008" w:rsidRDefault="00B41A64" w:rsidP="00B41A64">
      <w:pPr>
        <w:overflowPunct w:val="0"/>
        <w:autoSpaceDE w:val="0"/>
        <w:autoSpaceDN w:val="0"/>
        <w:adjustRightInd w:val="0"/>
        <w:jc w:val="center"/>
        <w:rPr>
          <w:sz w:val="24"/>
          <w:szCs w:val="24"/>
        </w:rPr>
      </w:pPr>
      <w:r w:rsidRPr="00697008">
        <w:rPr>
          <w:sz w:val="24"/>
          <w:szCs w:val="24"/>
        </w:rPr>
        <w:t xml:space="preserve">                                        </w:t>
      </w:r>
    </w:p>
    <w:p w:rsidR="00B41A64" w:rsidRPr="00697008" w:rsidRDefault="00B41A64" w:rsidP="00B41A64">
      <w:pPr>
        <w:shd w:val="clear" w:color="auto" w:fill="FFFFFF"/>
        <w:ind w:right="19"/>
        <w:jc w:val="center"/>
        <w:rPr>
          <w:sz w:val="24"/>
          <w:szCs w:val="24"/>
        </w:rPr>
      </w:pPr>
      <w:r w:rsidRPr="00697008">
        <w:rPr>
          <w:noProof/>
          <w:sz w:val="24"/>
          <w:szCs w:val="24"/>
        </w:rPr>
        <mc:AlternateContent>
          <mc:Choice Requires="wps">
            <w:drawing>
              <wp:anchor distT="0" distB="0" distL="114300" distR="114300" simplePos="0" relativeHeight="251659264" behindDoc="0" locked="0" layoutInCell="1" allowOverlap="1" wp14:anchorId="2725F5B3" wp14:editId="764F8BC5">
                <wp:simplePos x="0" y="0"/>
                <wp:positionH relativeFrom="column">
                  <wp:posOffset>-123190</wp:posOffset>
                </wp:positionH>
                <wp:positionV relativeFrom="paragraph">
                  <wp:posOffset>149860</wp:posOffset>
                </wp:positionV>
                <wp:extent cx="2768600" cy="640080"/>
                <wp:effectExtent l="0" t="3175" r="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A64" w:rsidRDefault="00B41A64" w:rsidP="00B41A64">
                            <w:pPr>
                              <w:rPr>
                                <w:sz w:val="24"/>
                                <w:szCs w:val="24"/>
                              </w:rPr>
                            </w:pPr>
                            <w:proofErr w:type="gramStart"/>
                            <w:r>
                              <w:rPr>
                                <w:sz w:val="24"/>
                                <w:szCs w:val="24"/>
                              </w:rPr>
                              <w:t>Принята</w:t>
                            </w:r>
                            <w:proofErr w:type="gramEnd"/>
                            <w:r>
                              <w:rPr>
                                <w:sz w:val="24"/>
                                <w:szCs w:val="24"/>
                              </w:rPr>
                              <w:t xml:space="preserve"> </w:t>
                            </w:r>
                          </w:p>
                          <w:p w:rsidR="00B41A64" w:rsidRDefault="00B41A64" w:rsidP="00B41A64">
                            <w:pPr>
                              <w:rPr>
                                <w:sz w:val="24"/>
                                <w:szCs w:val="24"/>
                              </w:rPr>
                            </w:pPr>
                            <w:r>
                              <w:rPr>
                                <w:sz w:val="24"/>
                                <w:szCs w:val="24"/>
                              </w:rPr>
                              <w:t xml:space="preserve">на педагогическом совете     </w:t>
                            </w:r>
                          </w:p>
                          <w:p w:rsidR="00B41A64" w:rsidRDefault="00B41A64" w:rsidP="00B41A64">
                            <w:pPr>
                              <w:rPr>
                                <w:sz w:val="24"/>
                                <w:szCs w:val="24"/>
                              </w:rPr>
                            </w:pPr>
                            <w:r>
                              <w:rPr>
                                <w:sz w:val="24"/>
                                <w:szCs w:val="24"/>
                              </w:rPr>
                              <w:t xml:space="preserve">(протокол № 1 от 30.08.2013г)  </w:t>
                            </w:r>
                          </w:p>
                          <w:p w:rsidR="00B41A64" w:rsidRDefault="00B41A64" w:rsidP="00B41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9.7pt;margin-top:11.8pt;width:21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" stroked="f">
                <v:textbox>
                  <w:txbxContent>
                    <w:p w:rsidR="00B41A64" w:rsidRDefault="00B41A64" w:rsidP="00B41A64">
                      <w:pPr>
                        <w:rPr>
                          <w:sz w:val="24"/>
                          <w:szCs w:val="24"/>
                        </w:rPr>
                      </w:pPr>
                      <w:proofErr w:type="gramStart"/>
                      <w:r>
                        <w:rPr>
                          <w:sz w:val="24"/>
                          <w:szCs w:val="24"/>
                        </w:rPr>
                        <w:t>Принята</w:t>
                      </w:r>
                      <w:proofErr w:type="gramEnd"/>
                      <w:r>
                        <w:rPr>
                          <w:sz w:val="24"/>
                          <w:szCs w:val="24"/>
                        </w:rPr>
                        <w:t xml:space="preserve"> </w:t>
                      </w:r>
                    </w:p>
                    <w:p w:rsidR="00B41A64" w:rsidRDefault="00B41A64" w:rsidP="00B41A64">
                      <w:pPr>
                        <w:rPr>
                          <w:sz w:val="24"/>
                          <w:szCs w:val="24"/>
                        </w:rPr>
                      </w:pPr>
                      <w:r>
                        <w:rPr>
                          <w:sz w:val="24"/>
                          <w:szCs w:val="24"/>
                        </w:rPr>
                        <w:t xml:space="preserve">на педагогическом совете     </w:t>
                      </w:r>
                    </w:p>
                    <w:p w:rsidR="00B41A64" w:rsidRDefault="00B41A64" w:rsidP="00B41A64">
                      <w:pPr>
                        <w:rPr>
                          <w:sz w:val="24"/>
                          <w:szCs w:val="24"/>
                        </w:rPr>
                      </w:pPr>
                      <w:r>
                        <w:rPr>
                          <w:sz w:val="24"/>
                          <w:szCs w:val="24"/>
                        </w:rPr>
                        <w:t xml:space="preserve">(протокол № 1 от 30.08.2013г)  </w:t>
                      </w:r>
                    </w:p>
                    <w:p w:rsidR="00B41A64" w:rsidRDefault="00B41A64" w:rsidP="00B41A64"/>
                  </w:txbxContent>
                </v:textbox>
              </v:shape>
            </w:pict>
          </mc:Fallback>
        </mc:AlternateContent>
      </w:r>
      <w:r w:rsidRPr="00697008">
        <w:rPr>
          <w:sz w:val="24"/>
          <w:szCs w:val="24"/>
        </w:rPr>
        <w:t xml:space="preserve">                                                                                         «Утверждаю»</w:t>
      </w:r>
    </w:p>
    <w:p w:rsidR="00B41A64" w:rsidRPr="00697008" w:rsidRDefault="00B41A64" w:rsidP="00B41A64">
      <w:pPr>
        <w:shd w:val="clear" w:color="auto" w:fill="FFFFFF"/>
        <w:tabs>
          <w:tab w:val="left" w:pos="6416"/>
        </w:tabs>
        <w:ind w:right="19"/>
        <w:rPr>
          <w:sz w:val="24"/>
          <w:szCs w:val="24"/>
        </w:rPr>
      </w:pPr>
      <w:r w:rsidRPr="00697008">
        <w:rPr>
          <w:sz w:val="24"/>
          <w:szCs w:val="24"/>
        </w:rPr>
        <w:tab/>
        <w:t xml:space="preserve"> Исполнительный директор </w:t>
      </w:r>
    </w:p>
    <w:p w:rsidR="00B41A64" w:rsidRPr="00697008" w:rsidRDefault="00B41A64" w:rsidP="00B41A64">
      <w:pPr>
        <w:shd w:val="clear" w:color="auto" w:fill="FFFFFF"/>
        <w:tabs>
          <w:tab w:val="left" w:pos="4820"/>
        </w:tabs>
        <w:ind w:right="19"/>
        <w:rPr>
          <w:sz w:val="24"/>
          <w:szCs w:val="24"/>
        </w:rPr>
      </w:pPr>
      <w:r w:rsidRPr="00697008">
        <w:rPr>
          <w:sz w:val="24"/>
          <w:szCs w:val="24"/>
        </w:rPr>
        <w:t>школы</w:t>
      </w:r>
      <w:r w:rsidRPr="00697008">
        <w:rPr>
          <w:sz w:val="24"/>
          <w:szCs w:val="24"/>
        </w:rPr>
        <w:tab/>
        <w:t>_____________и/</w:t>
      </w:r>
      <w:proofErr w:type="gramStart"/>
      <w:r w:rsidRPr="00697008">
        <w:rPr>
          <w:sz w:val="24"/>
          <w:szCs w:val="24"/>
        </w:rPr>
        <w:t>м</w:t>
      </w:r>
      <w:proofErr w:type="gramEnd"/>
      <w:r w:rsidRPr="00697008">
        <w:rPr>
          <w:sz w:val="24"/>
          <w:szCs w:val="24"/>
        </w:rPr>
        <w:t xml:space="preserve"> Спиридон (</w:t>
      </w:r>
      <w:proofErr w:type="spellStart"/>
      <w:r w:rsidRPr="00697008">
        <w:rPr>
          <w:sz w:val="24"/>
          <w:szCs w:val="24"/>
        </w:rPr>
        <w:t>Дуткович</w:t>
      </w:r>
      <w:proofErr w:type="spellEnd"/>
      <w:r w:rsidRPr="00697008">
        <w:rPr>
          <w:sz w:val="24"/>
          <w:szCs w:val="24"/>
        </w:rPr>
        <w:t xml:space="preserve"> С.П.)</w:t>
      </w:r>
    </w:p>
    <w:p w:rsidR="00B41A64" w:rsidRPr="00697008" w:rsidRDefault="00B41A64" w:rsidP="00B41A64">
      <w:pPr>
        <w:shd w:val="clear" w:color="auto" w:fill="FFFFFF"/>
        <w:tabs>
          <w:tab w:val="left" w:pos="6416"/>
        </w:tabs>
        <w:ind w:right="19"/>
        <w:rPr>
          <w:b/>
          <w:bCs/>
          <w:sz w:val="24"/>
          <w:szCs w:val="24"/>
        </w:rPr>
      </w:pPr>
      <w:r w:rsidRPr="00697008">
        <w:rPr>
          <w:sz w:val="24"/>
          <w:szCs w:val="24"/>
        </w:rPr>
        <w:tab/>
        <w:t xml:space="preserve"> </w:t>
      </w:r>
      <w:proofErr w:type="spellStart"/>
      <w:proofErr w:type="gramStart"/>
      <w:r w:rsidRPr="00697008">
        <w:rPr>
          <w:sz w:val="24"/>
          <w:szCs w:val="24"/>
        </w:rPr>
        <w:t>Пр</w:t>
      </w:r>
      <w:proofErr w:type="spellEnd"/>
      <w:proofErr w:type="gramEnd"/>
      <w:r w:rsidRPr="00697008">
        <w:rPr>
          <w:sz w:val="24"/>
          <w:szCs w:val="24"/>
        </w:rPr>
        <w:t xml:space="preserve"> №26/1 от  30.08.2013г</w:t>
      </w:r>
      <w:r w:rsidRPr="00697008">
        <w:rPr>
          <w:b/>
          <w:bCs/>
          <w:sz w:val="24"/>
          <w:szCs w:val="24"/>
        </w:rPr>
        <w:t xml:space="preserve"> </w:t>
      </w:r>
    </w:p>
    <w:p w:rsidR="00B41A64" w:rsidRPr="00697008" w:rsidRDefault="00B41A64" w:rsidP="00B41A64">
      <w:pPr>
        <w:shd w:val="clear" w:color="auto" w:fill="FFFFFF"/>
        <w:tabs>
          <w:tab w:val="left" w:pos="6416"/>
        </w:tabs>
        <w:ind w:right="19"/>
        <w:rPr>
          <w:b/>
          <w:bCs/>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ОСНОВНАЯ  ОБРАЗОВАТЕЛЬНАЯ  ПРОГРАММА  </w:t>
      </w:r>
      <w:r w:rsidRPr="00697008">
        <w:rPr>
          <w:rFonts w:eastAsia="@Arial Unicode MS"/>
          <w:b/>
          <w:sz w:val="24"/>
          <w:szCs w:val="24"/>
        </w:rPr>
        <w:br/>
      </w:r>
      <w:r>
        <w:rPr>
          <w:rFonts w:eastAsia="@Arial Unicode MS"/>
          <w:b/>
          <w:sz w:val="24"/>
          <w:szCs w:val="24"/>
        </w:rPr>
        <w:t xml:space="preserve">СРЕДНЕГО (ПОЛНОГО) </w:t>
      </w:r>
      <w:r w:rsidRPr="00697008">
        <w:rPr>
          <w:rFonts w:eastAsia="@Arial Unicode MS"/>
          <w:b/>
          <w:sz w:val="24"/>
          <w:szCs w:val="24"/>
        </w:rPr>
        <w:t xml:space="preserve">ОБЩЕГО ОБРАЗОВАНИЯ </w:t>
      </w:r>
    </w:p>
    <w:p w:rsidR="00B41A64" w:rsidRPr="00697008"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ОУ ШКОЛЫ-ИНТЕРНАТА </w:t>
      </w:r>
    </w:p>
    <w:p w:rsidR="00B41A64" w:rsidRPr="00697008"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ПРИ СВЯТО-НИКОЛО-ШАРТОМСКОМ МОНАСТЫРЕ</w:t>
      </w:r>
    </w:p>
    <w:p w:rsidR="00B41A64" w:rsidRPr="00697008"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на   2013-2018 гг.</w:t>
      </w:r>
    </w:p>
    <w:p w:rsidR="00B41A64" w:rsidRPr="00697008" w:rsidRDefault="00B41A64" w:rsidP="00B41A64">
      <w:pPr>
        <w:autoSpaceDE w:val="0"/>
        <w:autoSpaceDN w:val="0"/>
        <w:adjustRightInd w:val="0"/>
        <w:spacing w:line="360" w:lineRule="auto"/>
        <w:jc w:val="center"/>
        <w:rPr>
          <w:rFonts w:eastAsia="@Arial Unicode MS"/>
          <w:b/>
          <w:sz w:val="24"/>
          <w:szCs w:val="24"/>
        </w:rPr>
      </w:pPr>
    </w:p>
    <w:p w:rsidR="00B41A64" w:rsidRPr="00697008" w:rsidRDefault="00B41A64" w:rsidP="00B41A64">
      <w:pPr>
        <w:autoSpaceDE w:val="0"/>
        <w:autoSpaceDN w:val="0"/>
        <w:adjustRightInd w:val="0"/>
        <w:spacing w:line="360" w:lineRule="auto"/>
        <w:jc w:val="center"/>
        <w:rPr>
          <w:rFonts w:eastAsia="@Arial Unicode MS"/>
          <w:b/>
          <w:sz w:val="24"/>
          <w:szCs w:val="24"/>
        </w:rPr>
      </w:pPr>
    </w:p>
    <w:p w:rsidR="00B41A64" w:rsidRPr="00697008" w:rsidRDefault="00B41A64" w:rsidP="00B41A64">
      <w:pPr>
        <w:spacing w:line="360" w:lineRule="auto"/>
        <w:jc w:val="center"/>
        <w:rPr>
          <w:sz w:val="24"/>
          <w:szCs w:val="24"/>
        </w:rPr>
      </w:pPr>
    </w:p>
    <w:p w:rsidR="00B41A64" w:rsidRPr="00697008" w:rsidRDefault="00B41A64" w:rsidP="00B41A64">
      <w:pPr>
        <w:spacing w:line="360" w:lineRule="auto"/>
        <w:jc w:val="right"/>
        <w:rPr>
          <w:sz w:val="24"/>
          <w:szCs w:val="24"/>
        </w:rPr>
      </w:pPr>
      <w:proofErr w:type="gramStart"/>
      <w:r w:rsidRPr="00697008">
        <w:rPr>
          <w:sz w:val="24"/>
          <w:szCs w:val="24"/>
        </w:rPr>
        <w:t>Рассмотрена</w:t>
      </w:r>
      <w:proofErr w:type="gramEnd"/>
      <w:r w:rsidRPr="00697008">
        <w:rPr>
          <w:sz w:val="24"/>
          <w:szCs w:val="24"/>
        </w:rPr>
        <w:t xml:space="preserve"> и принята  на педагогическом совете </w:t>
      </w:r>
    </w:p>
    <w:p w:rsidR="00B41A64" w:rsidRPr="00697008" w:rsidRDefault="00B41A64" w:rsidP="00B41A64">
      <w:pPr>
        <w:spacing w:line="360" w:lineRule="auto"/>
        <w:jc w:val="right"/>
        <w:rPr>
          <w:sz w:val="24"/>
          <w:szCs w:val="24"/>
        </w:rPr>
      </w:pPr>
      <w:r w:rsidRPr="00697008">
        <w:rPr>
          <w:sz w:val="24"/>
          <w:szCs w:val="24"/>
        </w:rPr>
        <w:t xml:space="preserve">(протокол №1 от 30.08.2013) </w:t>
      </w:r>
    </w:p>
    <w:p w:rsidR="00B41A64" w:rsidRPr="00697008" w:rsidRDefault="00B41A64" w:rsidP="00B41A64">
      <w:pPr>
        <w:spacing w:line="360" w:lineRule="auto"/>
        <w:jc w:val="center"/>
        <w:rPr>
          <w:rFonts w:eastAsia="@Arial Unicode MS"/>
          <w:b/>
          <w:sz w:val="24"/>
          <w:szCs w:val="24"/>
        </w:rPr>
      </w:pPr>
      <w:r w:rsidRPr="00697008">
        <w:rPr>
          <w:rFonts w:eastAsia="@Arial Unicode MS"/>
          <w:b/>
          <w:sz w:val="24"/>
          <w:szCs w:val="24"/>
        </w:rPr>
        <w:br/>
      </w: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r w:rsidRPr="00697008">
        <w:rPr>
          <w:sz w:val="24"/>
          <w:szCs w:val="24"/>
        </w:rPr>
        <w:t xml:space="preserve">д. </w:t>
      </w:r>
      <w:proofErr w:type="spellStart"/>
      <w:r w:rsidRPr="00697008">
        <w:rPr>
          <w:sz w:val="24"/>
          <w:szCs w:val="24"/>
        </w:rPr>
        <w:t>Клещевка</w:t>
      </w:r>
      <w:proofErr w:type="spellEnd"/>
      <w:r w:rsidRPr="00697008">
        <w:rPr>
          <w:sz w:val="24"/>
          <w:szCs w:val="24"/>
        </w:rPr>
        <w:t>, 2013</w:t>
      </w:r>
    </w:p>
    <w:p w:rsidR="004B5549" w:rsidRPr="004B5549" w:rsidRDefault="004B5549" w:rsidP="004B5549">
      <w:pPr>
        <w:pStyle w:val="ae"/>
        <w:spacing w:line="360" w:lineRule="auto"/>
        <w:rPr>
          <w:b/>
          <w:szCs w:val="24"/>
        </w:rPr>
      </w:pPr>
      <w:r w:rsidRPr="004B5549">
        <w:rPr>
          <w:b/>
          <w:szCs w:val="24"/>
        </w:rPr>
        <w:lastRenderedPageBreak/>
        <w:t>Содержание</w:t>
      </w:r>
    </w:p>
    <w:p w:rsidR="004B5549" w:rsidRPr="004B5549" w:rsidRDefault="004B5549" w:rsidP="004B5549">
      <w:pPr>
        <w:pStyle w:val="ae"/>
        <w:spacing w:line="360" w:lineRule="auto"/>
        <w:rPr>
          <w:b/>
          <w:szCs w:val="24"/>
        </w:rPr>
      </w:pPr>
    </w:p>
    <w:p w:rsidR="004B5549" w:rsidRPr="004B5549" w:rsidRDefault="004B5549" w:rsidP="004B5549">
      <w:pPr>
        <w:pStyle w:val="12"/>
        <w:rPr>
          <w:noProof/>
          <w:sz w:val="24"/>
          <w:szCs w:val="24"/>
        </w:rPr>
      </w:pPr>
      <w:r w:rsidRPr="004B5549">
        <w:rPr>
          <w:sz w:val="24"/>
          <w:szCs w:val="24"/>
        </w:rPr>
        <w:fldChar w:fldCharType="begin"/>
      </w:r>
      <w:r w:rsidRPr="004B5549">
        <w:rPr>
          <w:sz w:val="24"/>
          <w:szCs w:val="24"/>
        </w:rPr>
        <w:instrText xml:space="preserve"> TOC \o "1-3" \h \z \u </w:instrText>
      </w:r>
      <w:r w:rsidRPr="004B5549">
        <w:rPr>
          <w:sz w:val="24"/>
          <w:szCs w:val="24"/>
        </w:rPr>
        <w:fldChar w:fldCharType="separate"/>
      </w:r>
      <w:hyperlink r:id="rId8" w:anchor="_Toc372755529" w:history="1">
        <w:r w:rsidRPr="004B5549">
          <w:rPr>
            <w:rStyle w:val="a3"/>
            <w:noProof/>
            <w:sz w:val="24"/>
            <w:szCs w:val="24"/>
          </w:rPr>
          <w:t>1. ПАСПОРТ ПРОГРАММЫ</w:t>
        </w:r>
        <w:r w:rsidRPr="004B5549">
          <w:rPr>
            <w:rStyle w:val="a3"/>
            <w:noProof/>
            <w:webHidden/>
            <w:sz w:val="24"/>
            <w:szCs w:val="24"/>
          </w:rPr>
          <w:tab/>
        </w:r>
        <w:r w:rsidRPr="004B5549">
          <w:rPr>
            <w:rStyle w:val="a3"/>
            <w:noProof/>
            <w:webHidden/>
            <w:sz w:val="24"/>
            <w:szCs w:val="24"/>
          </w:rPr>
          <w:fldChar w:fldCharType="begin"/>
        </w:r>
        <w:r w:rsidRPr="004B5549">
          <w:rPr>
            <w:rStyle w:val="a3"/>
            <w:noProof/>
            <w:webHidden/>
            <w:sz w:val="24"/>
            <w:szCs w:val="24"/>
          </w:rPr>
          <w:instrText xml:space="preserve"> PAGEREF _Toc372755529 \h </w:instrText>
        </w:r>
        <w:r w:rsidRPr="004B5549">
          <w:rPr>
            <w:rStyle w:val="a3"/>
            <w:noProof/>
            <w:webHidden/>
            <w:sz w:val="24"/>
            <w:szCs w:val="24"/>
          </w:rPr>
        </w:r>
        <w:r w:rsidRPr="004B5549">
          <w:rPr>
            <w:rStyle w:val="a3"/>
            <w:noProof/>
            <w:webHidden/>
            <w:sz w:val="24"/>
            <w:szCs w:val="24"/>
          </w:rPr>
          <w:fldChar w:fldCharType="separate"/>
        </w:r>
        <w:r w:rsidR="001618E1">
          <w:rPr>
            <w:rStyle w:val="a3"/>
            <w:noProof/>
            <w:webHidden/>
            <w:sz w:val="24"/>
            <w:szCs w:val="24"/>
          </w:rPr>
          <w:t>2</w:t>
        </w:r>
        <w:r w:rsidRPr="004B5549">
          <w:rPr>
            <w:rStyle w:val="a3"/>
            <w:noProof/>
            <w:webHidden/>
            <w:sz w:val="24"/>
            <w:szCs w:val="24"/>
          </w:rPr>
          <w:fldChar w:fldCharType="end"/>
        </w:r>
      </w:hyperlink>
    </w:p>
    <w:p w:rsidR="004B5549" w:rsidRPr="004B5549" w:rsidRDefault="006E5972" w:rsidP="004B5549">
      <w:pPr>
        <w:pStyle w:val="12"/>
        <w:rPr>
          <w:noProof/>
          <w:sz w:val="24"/>
          <w:szCs w:val="24"/>
        </w:rPr>
      </w:pPr>
      <w:hyperlink r:id="rId9" w:anchor="_Toc372755530" w:history="1">
        <w:r w:rsidR="004B5549" w:rsidRPr="004B5549">
          <w:rPr>
            <w:rStyle w:val="a3"/>
            <w:noProof/>
            <w:sz w:val="24"/>
            <w:szCs w:val="24"/>
          </w:rPr>
          <w:t>2. ЦЕЛЬ И ЗАДАЧИ ОБРАЗОВАТЕЛЬНОЙ ПРОГРАММЫ</w:t>
        </w:r>
        <w:r w:rsidR="004B5549" w:rsidRPr="004B5549">
          <w:rPr>
            <w:rStyle w:val="a3"/>
            <w:noProof/>
            <w:webHidden/>
            <w:sz w:val="24"/>
            <w:szCs w:val="24"/>
          </w:rPr>
          <w:tab/>
        </w:r>
        <w:r w:rsidR="001618E1">
          <w:rPr>
            <w:rStyle w:val="a3"/>
            <w:noProof/>
            <w:webHidden/>
            <w:sz w:val="24"/>
            <w:szCs w:val="24"/>
          </w:rPr>
          <w:t>3</w:t>
        </w:r>
      </w:hyperlink>
    </w:p>
    <w:p w:rsidR="004B5549" w:rsidRPr="004B5549" w:rsidRDefault="006E5972" w:rsidP="004B5549">
      <w:pPr>
        <w:pStyle w:val="12"/>
        <w:rPr>
          <w:noProof/>
          <w:sz w:val="24"/>
          <w:szCs w:val="24"/>
        </w:rPr>
      </w:pPr>
      <w:hyperlink r:id="rId10" w:anchor="_Toc372755531" w:history="1">
        <w:r w:rsidR="004B5549" w:rsidRPr="004B5549">
          <w:rPr>
            <w:rStyle w:val="a3"/>
            <w:noProof/>
            <w:sz w:val="24"/>
            <w:szCs w:val="24"/>
          </w:rPr>
          <w:t xml:space="preserve">3. </w:t>
        </w:r>
        <w:r w:rsidR="004B5549" w:rsidRPr="004B5549">
          <w:rPr>
            <w:rStyle w:val="a3"/>
            <w:bCs/>
            <w:caps/>
            <w:noProof/>
            <w:sz w:val="24"/>
            <w:szCs w:val="24"/>
          </w:rPr>
          <w:t>Информационная карта</w:t>
        </w:r>
        <w:r w:rsidR="004B5549" w:rsidRPr="004B5549">
          <w:rPr>
            <w:rStyle w:val="a3"/>
            <w:noProof/>
            <w:webHidden/>
            <w:sz w:val="24"/>
            <w:szCs w:val="24"/>
          </w:rPr>
          <w:tab/>
        </w:r>
        <w:r w:rsidR="001618E1">
          <w:rPr>
            <w:rStyle w:val="a3"/>
            <w:noProof/>
            <w:webHidden/>
            <w:sz w:val="24"/>
            <w:szCs w:val="24"/>
          </w:rPr>
          <w:t>4</w:t>
        </w:r>
      </w:hyperlink>
    </w:p>
    <w:p w:rsidR="004B5549" w:rsidRPr="004B5549" w:rsidRDefault="006E5972" w:rsidP="004B5549">
      <w:pPr>
        <w:pStyle w:val="12"/>
        <w:rPr>
          <w:noProof/>
          <w:sz w:val="24"/>
          <w:szCs w:val="24"/>
        </w:rPr>
      </w:pPr>
      <w:hyperlink r:id="rId11" w:anchor="_Toc372755535" w:history="1">
        <w:r w:rsidR="004B5549" w:rsidRPr="004B5549">
          <w:rPr>
            <w:rStyle w:val="a3"/>
            <w:noProof/>
            <w:sz w:val="24"/>
            <w:szCs w:val="24"/>
          </w:rPr>
          <w:t>4. СОДЕРЖАНИЕ ОБРАЗОВАНИЯ</w:t>
        </w:r>
        <w:r w:rsidR="004B5549" w:rsidRPr="004B5549">
          <w:rPr>
            <w:rStyle w:val="a3"/>
            <w:noProof/>
            <w:webHidden/>
            <w:sz w:val="24"/>
            <w:szCs w:val="24"/>
          </w:rPr>
          <w:tab/>
        </w:r>
        <w:r w:rsidR="001618E1">
          <w:rPr>
            <w:rStyle w:val="a3"/>
            <w:noProof/>
            <w:webHidden/>
            <w:sz w:val="24"/>
            <w:szCs w:val="24"/>
          </w:rPr>
          <w:t>5</w:t>
        </w:r>
      </w:hyperlink>
    </w:p>
    <w:p w:rsidR="004B5549" w:rsidRPr="00CA0BFF" w:rsidRDefault="006E5972" w:rsidP="00CA0BFF">
      <w:pPr>
        <w:pStyle w:val="21"/>
      </w:pPr>
      <w:hyperlink r:id="rId12" w:anchor="_Toc372755536" w:history="1">
        <w:r w:rsidR="004B5549" w:rsidRPr="00CA0BFF">
          <w:rPr>
            <w:rStyle w:val="a3"/>
            <w:b w:val="0"/>
            <w:bCs w:val="0"/>
          </w:rPr>
          <w:t>4.1. Содержание образования на ступени среднего (полного) общего образования</w:t>
        </w:r>
        <w:r w:rsidR="004B5549" w:rsidRPr="00CA0BFF">
          <w:rPr>
            <w:rStyle w:val="a3"/>
            <w:b w:val="0"/>
            <w:webHidden/>
          </w:rPr>
          <w:tab/>
        </w:r>
        <w:r w:rsidR="001618E1">
          <w:rPr>
            <w:rStyle w:val="a3"/>
            <w:b w:val="0"/>
            <w:webHidden/>
          </w:rPr>
          <w:t>5</w:t>
        </w:r>
      </w:hyperlink>
    </w:p>
    <w:p w:rsidR="004B5549" w:rsidRPr="004B5549" w:rsidRDefault="006E5972" w:rsidP="00CA0BFF">
      <w:pPr>
        <w:pStyle w:val="21"/>
      </w:pPr>
      <w:hyperlink r:id="rId13" w:anchor="_Toc372755537" w:history="1">
        <w:r w:rsidR="004B5549" w:rsidRPr="004B5549">
          <w:rPr>
            <w:rStyle w:val="a3"/>
            <w:b w:val="0"/>
            <w:bCs w:val="0"/>
          </w:rPr>
          <w:t>4.2. У</w:t>
        </w:r>
        <w:r w:rsidR="00CA0BFF">
          <w:rPr>
            <w:rStyle w:val="a3"/>
            <w:b w:val="0"/>
            <w:bCs w:val="0"/>
          </w:rPr>
          <w:t xml:space="preserve">чебный план </w:t>
        </w:r>
        <w:r w:rsidR="004B5549" w:rsidRPr="004B5549">
          <w:rPr>
            <w:rStyle w:val="a3"/>
            <w:webHidden/>
          </w:rPr>
          <w:tab/>
        </w:r>
        <w:r w:rsidR="001618E1" w:rsidRPr="001618E1">
          <w:rPr>
            <w:rStyle w:val="a3"/>
            <w:b w:val="0"/>
            <w:webHidden/>
          </w:rPr>
          <w:t>58</w:t>
        </w:r>
      </w:hyperlink>
    </w:p>
    <w:p w:rsidR="004B5549" w:rsidRPr="004B5549" w:rsidRDefault="006E5972" w:rsidP="004B5549">
      <w:pPr>
        <w:pStyle w:val="12"/>
        <w:rPr>
          <w:noProof/>
          <w:sz w:val="24"/>
          <w:szCs w:val="24"/>
        </w:rPr>
      </w:pPr>
      <w:hyperlink r:id="rId14" w:anchor="_Toc372755538" w:history="1">
        <w:r w:rsidR="004B5549" w:rsidRPr="004B5549">
          <w:rPr>
            <w:rStyle w:val="a3"/>
            <w:noProof/>
            <w:sz w:val="24"/>
            <w:szCs w:val="24"/>
          </w:rPr>
          <w:t>5. ОСОБЕННОСТИ ОРГАНИЗАЦИИ ОБРАЗОВАТЕЛЬНОГО ПРОЦЕССА</w:t>
        </w:r>
        <w:r w:rsidR="004B5549" w:rsidRPr="004B5549">
          <w:rPr>
            <w:rStyle w:val="a3"/>
            <w:noProof/>
            <w:webHidden/>
            <w:sz w:val="24"/>
            <w:szCs w:val="24"/>
          </w:rPr>
          <w:tab/>
        </w:r>
        <w:r w:rsidR="001618E1">
          <w:rPr>
            <w:rStyle w:val="a3"/>
            <w:noProof/>
            <w:webHidden/>
            <w:sz w:val="24"/>
            <w:szCs w:val="24"/>
          </w:rPr>
          <w:t>62</w:t>
        </w:r>
      </w:hyperlink>
    </w:p>
    <w:p w:rsidR="004B5549" w:rsidRPr="004B5549" w:rsidRDefault="006E5972" w:rsidP="004B5549">
      <w:pPr>
        <w:pStyle w:val="12"/>
        <w:rPr>
          <w:noProof/>
          <w:sz w:val="24"/>
          <w:szCs w:val="24"/>
        </w:rPr>
      </w:pPr>
      <w:hyperlink r:id="rId15" w:anchor="_Toc372755539" w:history="1">
        <w:r w:rsidR="004B5549" w:rsidRPr="004B5549">
          <w:rPr>
            <w:rStyle w:val="a3"/>
            <w:noProof/>
            <w:sz w:val="24"/>
            <w:szCs w:val="24"/>
          </w:rPr>
          <w:t>6. ОЖИДАЕМЫЕ РЕЗУЛЬТАТЫ РЕАЛИЗАЦИИ ОБРАЗОВАТЕЛЬНОЙ ПРОГРАММЫ</w:t>
        </w:r>
        <w:r w:rsidR="004B5549" w:rsidRPr="004B5549">
          <w:rPr>
            <w:rStyle w:val="a3"/>
            <w:noProof/>
            <w:webHidden/>
            <w:sz w:val="24"/>
            <w:szCs w:val="24"/>
          </w:rPr>
          <w:tab/>
        </w:r>
        <w:r w:rsidR="001618E1">
          <w:rPr>
            <w:rStyle w:val="a3"/>
            <w:noProof/>
            <w:webHidden/>
            <w:sz w:val="24"/>
            <w:szCs w:val="24"/>
          </w:rPr>
          <w:t>64</w:t>
        </w:r>
      </w:hyperlink>
    </w:p>
    <w:p w:rsidR="004B5549" w:rsidRPr="004B5549" w:rsidRDefault="006E5972" w:rsidP="004B5549">
      <w:pPr>
        <w:pStyle w:val="12"/>
        <w:rPr>
          <w:noProof/>
          <w:sz w:val="24"/>
          <w:szCs w:val="24"/>
        </w:rPr>
      </w:pPr>
      <w:hyperlink r:id="rId16" w:anchor="_Toc372755540" w:history="1">
        <w:r w:rsidR="004B5549" w:rsidRPr="004B5549">
          <w:rPr>
            <w:rStyle w:val="a3"/>
            <w:noProof/>
            <w:sz w:val="24"/>
            <w:szCs w:val="24"/>
          </w:rPr>
          <w:t>7. МОНИТОРИНГ РЕАЛИЗАЦИИ ОБРАЗОВАТЕЛЬНОЙ ПРОГРАММЫ</w:t>
        </w:r>
        <w:r w:rsidR="004B5549" w:rsidRPr="004B5549">
          <w:rPr>
            <w:rStyle w:val="a3"/>
            <w:noProof/>
            <w:webHidden/>
            <w:sz w:val="24"/>
            <w:szCs w:val="24"/>
          </w:rPr>
          <w:tab/>
        </w:r>
        <w:r w:rsidR="001618E1">
          <w:rPr>
            <w:rStyle w:val="a3"/>
            <w:noProof/>
            <w:webHidden/>
            <w:sz w:val="24"/>
            <w:szCs w:val="24"/>
          </w:rPr>
          <w:t>64</w:t>
        </w:r>
      </w:hyperlink>
    </w:p>
    <w:p w:rsidR="004B5549" w:rsidRPr="004B5549" w:rsidRDefault="006E5972" w:rsidP="004B5549">
      <w:pPr>
        <w:pStyle w:val="12"/>
        <w:rPr>
          <w:noProof/>
          <w:sz w:val="24"/>
          <w:szCs w:val="24"/>
        </w:rPr>
      </w:pPr>
      <w:hyperlink r:id="rId17" w:anchor="_Toc372755541" w:history="1">
        <w:r w:rsidR="004B5549" w:rsidRPr="004B5549">
          <w:rPr>
            <w:rStyle w:val="a3"/>
            <w:bCs/>
            <w:caps/>
            <w:noProof/>
            <w:sz w:val="24"/>
            <w:szCs w:val="24"/>
          </w:rPr>
          <w:t>8. Приложения</w:t>
        </w:r>
        <w:r w:rsidR="004B5549" w:rsidRPr="004B5549">
          <w:rPr>
            <w:rStyle w:val="a3"/>
            <w:noProof/>
            <w:webHidden/>
            <w:sz w:val="24"/>
            <w:szCs w:val="24"/>
          </w:rPr>
          <w:tab/>
        </w:r>
        <w:r w:rsidR="001618E1">
          <w:rPr>
            <w:rStyle w:val="a3"/>
            <w:noProof/>
            <w:webHidden/>
            <w:sz w:val="24"/>
            <w:szCs w:val="24"/>
          </w:rPr>
          <w:t>65</w:t>
        </w:r>
      </w:hyperlink>
    </w:p>
    <w:p w:rsidR="004B5549" w:rsidRPr="004B5549" w:rsidRDefault="004B5549" w:rsidP="004B5549">
      <w:pPr>
        <w:rPr>
          <w:sz w:val="24"/>
          <w:szCs w:val="24"/>
        </w:rPr>
      </w:pPr>
      <w:r w:rsidRPr="004B5549">
        <w:rPr>
          <w:sz w:val="24"/>
          <w:szCs w:val="24"/>
        </w:rPr>
        <w:fldChar w:fldCharType="end"/>
      </w:r>
      <w:r w:rsidRPr="004B5549">
        <w:rPr>
          <w:sz w:val="24"/>
          <w:szCs w:val="24"/>
          <w:u w:val="single"/>
        </w:rPr>
        <w:t xml:space="preserve"> Приложение 1</w:t>
      </w:r>
      <w:r w:rsidRPr="004B5549">
        <w:rPr>
          <w:sz w:val="24"/>
          <w:szCs w:val="24"/>
        </w:rPr>
        <w:t>.  Перечень  учебников, используемых в учебном процессе.</w:t>
      </w:r>
    </w:p>
    <w:p w:rsidR="004B5549" w:rsidRPr="004B5549" w:rsidRDefault="004B5549" w:rsidP="004B5549">
      <w:pPr>
        <w:ind w:left="1440"/>
        <w:rPr>
          <w:sz w:val="24"/>
          <w:szCs w:val="24"/>
        </w:rPr>
      </w:pPr>
    </w:p>
    <w:p w:rsidR="004B5549" w:rsidRPr="004B5549" w:rsidRDefault="004B5549" w:rsidP="004B5549">
      <w:pPr>
        <w:rPr>
          <w:sz w:val="24"/>
          <w:szCs w:val="24"/>
        </w:rPr>
      </w:pPr>
      <w:r w:rsidRPr="004B5549">
        <w:rPr>
          <w:sz w:val="24"/>
          <w:szCs w:val="24"/>
          <w:u w:val="single"/>
        </w:rPr>
        <w:t>Приложение 2</w:t>
      </w:r>
      <w:r w:rsidRPr="004B5549">
        <w:rPr>
          <w:sz w:val="24"/>
          <w:szCs w:val="24"/>
        </w:rPr>
        <w:t>. Рабочие программы по учебным предметам.</w:t>
      </w:r>
    </w:p>
    <w:p w:rsidR="004B5549" w:rsidRPr="004B5549" w:rsidRDefault="004B5549" w:rsidP="004B5549">
      <w:pPr>
        <w:ind w:left="1440"/>
        <w:rPr>
          <w:sz w:val="24"/>
          <w:szCs w:val="24"/>
        </w:rPr>
      </w:pPr>
    </w:p>
    <w:p w:rsidR="004B5549" w:rsidRPr="004B5549" w:rsidRDefault="004B5549" w:rsidP="004B5549">
      <w:pPr>
        <w:rPr>
          <w:sz w:val="24"/>
          <w:szCs w:val="24"/>
        </w:rPr>
      </w:pPr>
      <w:r w:rsidRPr="004B5549">
        <w:rPr>
          <w:sz w:val="24"/>
          <w:szCs w:val="24"/>
          <w:u w:val="single"/>
        </w:rPr>
        <w:t>Приложение 3</w:t>
      </w:r>
      <w:r w:rsidRPr="004B5549">
        <w:rPr>
          <w:sz w:val="24"/>
          <w:szCs w:val="24"/>
        </w:rPr>
        <w:t>.  Рабочие программы  курсов по выбору.</w:t>
      </w:r>
    </w:p>
    <w:p w:rsidR="004B5549" w:rsidRPr="004B5549" w:rsidRDefault="004B5549" w:rsidP="004B5549">
      <w:pPr>
        <w:spacing w:line="360" w:lineRule="auto"/>
        <w:rPr>
          <w:sz w:val="24"/>
          <w:szCs w:val="24"/>
        </w:rPr>
      </w:pPr>
    </w:p>
    <w:p w:rsidR="004B5549" w:rsidRPr="004B5549" w:rsidRDefault="004B5549" w:rsidP="004B5549">
      <w:pPr>
        <w:spacing w:line="360" w:lineRule="auto"/>
        <w:rPr>
          <w:b/>
          <w:caps/>
          <w:sz w:val="24"/>
          <w:szCs w:val="24"/>
        </w:rPr>
      </w:pPr>
    </w:p>
    <w:p w:rsidR="004B5549" w:rsidRPr="004B5549" w:rsidRDefault="004B5549" w:rsidP="004B5549">
      <w:pPr>
        <w:pStyle w:val="1"/>
        <w:rPr>
          <w:caps/>
          <w:sz w:val="24"/>
          <w:szCs w:val="24"/>
        </w:rPr>
      </w:pPr>
      <w:r w:rsidRPr="004B5549">
        <w:rPr>
          <w:b w:val="0"/>
          <w:caps/>
          <w:sz w:val="24"/>
          <w:szCs w:val="24"/>
        </w:rPr>
        <w:br w:type="page"/>
      </w:r>
      <w:bookmarkStart w:id="0" w:name="_Toc372755529"/>
      <w:r w:rsidRPr="004B5549">
        <w:rPr>
          <w:sz w:val="24"/>
          <w:szCs w:val="24"/>
        </w:rPr>
        <w:lastRenderedPageBreak/>
        <w:t>1. ПАСПОРТ ПРОГРАММЫ</w:t>
      </w:r>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6462"/>
      </w:tblGrid>
      <w:tr w:rsidR="004B5549" w:rsidRPr="004B5549" w:rsidTr="004B5549">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Наименование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rsidP="004B5549">
            <w:pPr>
              <w:rPr>
                <w:sz w:val="24"/>
                <w:szCs w:val="24"/>
              </w:rPr>
            </w:pPr>
            <w:r w:rsidRPr="004B5549">
              <w:rPr>
                <w:sz w:val="24"/>
                <w:szCs w:val="24"/>
              </w:rPr>
              <w:t>Образовательная программа ОУ школы-интерната при Свято-</w:t>
            </w:r>
            <w:proofErr w:type="spellStart"/>
            <w:r w:rsidRPr="004B5549">
              <w:rPr>
                <w:sz w:val="24"/>
                <w:szCs w:val="24"/>
              </w:rPr>
              <w:t>Николо</w:t>
            </w:r>
            <w:proofErr w:type="spellEnd"/>
            <w:r w:rsidRPr="004B5549">
              <w:rPr>
                <w:sz w:val="24"/>
                <w:szCs w:val="24"/>
              </w:rPr>
              <w:t>-</w:t>
            </w:r>
            <w:proofErr w:type="spellStart"/>
            <w:r w:rsidRPr="004B5549">
              <w:rPr>
                <w:sz w:val="24"/>
                <w:szCs w:val="24"/>
              </w:rPr>
              <w:t>Шартомском</w:t>
            </w:r>
            <w:proofErr w:type="spellEnd"/>
            <w:r w:rsidRPr="004B5549">
              <w:rPr>
                <w:sz w:val="24"/>
                <w:szCs w:val="24"/>
              </w:rPr>
              <w:t xml:space="preserve"> монастыре    на 2013-2018 годы</w:t>
            </w:r>
          </w:p>
        </w:tc>
      </w:tr>
      <w:tr w:rsidR="004B5549" w:rsidRPr="004B5549" w:rsidTr="004B5549">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Дата принятия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rsidP="004B5549">
            <w:pPr>
              <w:rPr>
                <w:sz w:val="24"/>
                <w:szCs w:val="24"/>
              </w:rPr>
            </w:pPr>
            <w:r w:rsidRPr="004B5549">
              <w:rPr>
                <w:sz w:val="24"/>
                <w:szCs w:val="24"/>
              </w:rPr>
              <w:t>Протокол педагогического совета от 30 августа 2013г</w:t>
            </w:r>
          </w:p>
        </w:tc>
      </w:tr>
      <w:tr w:rsidR="004B5549" w:rsidRPr="004B5549" w:rsidTr="004B5549">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Цели и задачи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b/>
                <w:i/>
                <w:sz w:val="24"/>
                <w:szCs w:val="24"/>
              </w:rPr>
              <w:t>Цель образовательной программы</w:t>
            </w:r>
            <w:r w:rsidRPr="004B5549">
              <w:rPr>
                <w:sz w:val="24"/>
                <w:szCs w:val="24"/>
              </w:rPr>
              <w:t xml:space="preserve"> – проектирование целостной образовательной системы школы, реализующей федеральный компонент государственного стандарта общего образования и обеспечивающей удовлетворение образовательных потребностей учащихся и их родителей.</w:t>
            </w:r>
          </w:p>
          <w:p w:rsidR="004B5549" w:rsidRPr="004B5549" w:rsidRDefault="004B5549">
            <w:pPr>
              <w:ind w:firstLine="34"/>
              <w:rPr>
                <w:b/>
                <w:i/>
                <w:sz w:val="24"/>
                <w:szCs w:val="24"/>
              </w:rPr>
            </w:pPr>
            <w:r w:rsidRPr="004B5549">
              <w:rPr>
                <w:b/>
                <w:i/>
                <w:sz w:val="24"/>
                <w:szCs w:val="24"/>
              </w:rPr>
              <w:t>Задачи программы:</w:t>
            </w:r>
          </w:p>
          <w:p w:rsidR="004B5549" w:rsidRPr="004B5549" w:rsidRDefault="004B5549">
            <w:pPr>
              <w:numPr>
                <w:ilvl w:val="0"/>
                <w:numId w:val="1"/>
              </w:numPr>
              <w:tabs>
                <w:tab w:val="clear" w:pos="360"/>
                <w:tab w:val="num" w:pos="720"/>
              </w:tabs>
              <w:ind w:left="113" w:firstLine="0"/>
              <w:jc w:val="both"/>
              <w:rPr>
                <w:sz w:val="24"/>
                <w:szCs w:val="24"/>
              </w:rPr>
            </w:pPr>
            <w:r w:rsidRPr="004B5549">
              <w:rPr>
                <w:sz w:val="24"/>
                <w:szCs w:val="24"/>
              </w:rPr>
              <w:t>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4B5549" w:rsidRPr="004B5549" w:rsidRDefault="004B5549">
            <w:pPr>
              <w:numPr>
                <w:ilvl w:val="0"/>
                <w:numId w:val="1"/>
              </w:numPr>
              <w:tabs>
                <w:tab w:val="clear" w:pos="360"/>
                <w:tab w:val="num" w:pos="1080"/>
              </w:tabs>
              <w:ind w:left="113" w:firstLine="0"/>
              <w:jc w:val="both"/>
              <w:rPr>
                <w:sz w:val="24"/>
                <w:szCs w:val="24"/>
              </w:rPr>
            </w:pPr>
            <w:r w:rsidRPr="004B5549">
              <w:rPr>
                <w:sz w:val="24"/>
                <w:szCs w:val="24"/>
              </w:rPr>
              <w:t>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4B5549" w:rsidRPr="004B5549" w:rsidRDefault="004B5549" w:rsidP="004B5549">
            <w:pPr>
              <w:numPr>
                <w:ilvl w:val="0"/>
                <w:numId w:val="1"/>
              </w:numPr>
              <w:tabs>
                <w:tab w:val="clear" w:pos="360"/>
                <w:tab w:val="num" w:pos="720"/>
              </w:tabs>
              <w:ind w:left="113" w:firstLine="0"/>
              <w:jc w:val="both"/>
              <w:rPr>
                <w:sz w:val="24"/>
                <w:szCs w:val="24"/>
              </w:rPr>
            </w:pPr>
            <w:r w:rsidRPr="004B5549">
              <w:rPr>
                <w:sz w:val="24"/>
                <w:szCs w:val="24"/>
              </w:rPr>
              <w:t>установить основные подходы к организации мониторинга качества образования;</w:t>
            </w:r>
          </w:p>
        </w:tc>
      </w:tr>
      <w:tr w:rsidR="004B5549" w:rsidRPr="004B5549" w:rsidTr="004B5549">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Сроки реализации программы</w:t>
            </w:r>
          </w:p>
        </w:tc>
        <w:tc>
          <w:tcPr>
            <w:tcW w:w="6613" w:type="dxa"/>
            <w:tcBorders>
              <w:top w:val="single" w:sz="4" w:space="0" w:color="auto"/>
              <w:left w:val="single" w:sz="4" w:space="0" w:color="auto"/>
              <w:bottom w:val="single" w:sz="4" w:space="0" w:color="auto"/>
              <w:right w:val="single" w:sz="4" w:space="0" w:color="auto"/>
            </w:tcBorders>
            <w:vAlign w:val="center"/>
            <w:hideMark/>
          </w:tcPr>
          <w:p w:rsidR="00A57F9B" w:rsidRDefault="00A57F9B">
            <w:pPr>
              <w:rPr>
                <w:sz w:val="24"/>
                <w:szCs w:val="24"/>
              </w:rPr>
            </w:pPr>
          </w:p>
          <w:p w:rsidR="004B5549" w:rsidRDefault="004B5549">
            <w:pPr>
              <w:rPr>
                <w:sz w:val="24"/>
                <w:szCs w:val="24"/>
              </w:rPr>
            </w:pPr>
            <w:r w:rsidRPr="004B5549">
              <w:rPr>
                <w:sz w:val="24"/>
                <w:szCs w:val="24"/>
              </w:rPr>
              <w:t>2013-2018 годы</w:t>
            </w:r>
          </w:p>
          <w:p w:rsidR="00A57F9B" w:rsidRDefault="00A57F9B">
            <w:pPr>
              <w:rPr>
                <w:sz w:val="24"/>
                <w:szCs w:val="24"/>
              </w:rPr>
            </w:pPr>
          </w:p>
          <w:p w:rsidR="00A57F9B" w:rsidRPr="004B5549" w:rsidRDefault="00A57F9B">
            <w:pPr>
              <w:rPr>
                <w:sz w:val="24"/>
                <w:szCs w:val="24"/>
              </w:rPr>
            </w:pPr>
          </w:p>
        </w:tc>
      </w:tr>
      <w:tr w:rsidR="004B5549" w:rsidRPr="004B5549" w:rsidTr="00A57F9B">
        <w:trPr>
          <w:trHeight w:val="4881"/>
        </w:trPr>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Важнейшие показатели реализации программы</w:t>
            </w:r>
          </w:p>
        </w:tc>
        <w:tc>
          <w:tcPr>
            <w:tcW w:w="6613" w:type="dxa"/>
            <w:tcBorders>
              <w:top w:val="single" w:sz="4" w:space="0" w:color="auto"/>
              <w:left w:val="single" w:sz="4" w:space="0" w:color="auto"/>
              <w:bottom w:val="single" w:sz="4" w:space="0" w:color="auto"/>
              <w:right w:val="single" w:sz="4" w:space="0" w:color="auto"/>
            </w:tcBorders>
            <w:vAlign w:val="center"/>
          </w:tcPr>
          <w:p w:rsidR="004B5549" w:rsidRPr="004B5549" w:rsidRDefault="004B5549">
            <w:pPr>
              <w:numPr>
                <w:ilvl w:val="0"/>
                <w:numId w:val="2"/>
              </w:numPr>
              <w:tabs>
                <w:tab w:val="num" w:pos="176"/>
              </w:tabs>
              <w:rPr>
                <w:sz w:val="24"/>
                <w:szCs w:val="24"/>
              </w:rPr>
            </w:pPr>
            <w:r w:rsidRPr="004B5549">
              <w:rPr>
                <w:sz w:val="24"/>
                <w:szCs w:val="24"/>
              </w:rPr>
              <w:t xml:space="preserve">Уровень </w:t>
            </w:r>
            <w:proofErr w:type="spellStart"/>
            <w:r w:rsidRPr="004B5549">
              <w:rPr>
                <w:sz w:val="24"/>
                <w:szCs w:val="24"/>
              </w:rPr>
              <w:t>обученности</w:t>
            </w:r>
            <w:proofErr w:type="spellEnd"/>
            <w:r w:rsidRPr="004B5549">
              <w:rPr>
                <w:sz w:val="24"/>
                <w:szCs w:val="24"/>
              </w:rPr>
              <w:t xml:space="preserve"> учащихся.</w:t>
            </w:r>
          </w:p>
          <w:p w:rsidR="004B5549" w:rsidRPr="004B5549" w:rsidRDefault="004B5549">
            <w:pPr>
              <w:numPr>
                <w:ilvl w:val="0"/>
                <w:numId w:val="2"/>
              </w:numPr>
              <w:tabs>
                <w:tab w:val="num" w:pos="176"/>
              </w:tabs>
              <w:ind w:left="176" w:hanging="176"/>
              <w:rPr>
                <w:sz w:val="24"/>
                <w:szCs w:val="24"/>
              </w:rPr>
            </w:pPr>
            <w:r w:rsidRPr="004B5549">
              <w:rPr>
                <w:sz w:val="24"/>
                <w:szCs w:val="24"/>
              </w:rPr>
              <w:t>Уровень выполнения требований федерального и регионального компонента ГОС.</w:t>
            </w:r>
          </w:p>
          <w:p w:rsidR="004B5549" w:rsidRPr="004B5549" w:rsidRDefault="004B5549">
            <w:pPr>
              <w:numPr>
                <w:ilvl w:val="0"/>
                <w:numId w:val="2"/>
              </w:numPr>
              <w:tabs>
                <w:tab w:val="num" w:pos="176"/>
              </w:tabs>
              <w:ind w:left="176" w:hanging="176"/>
              <w:rPr>
                <w:sz w:val="24"/>
                <w:szCs w:val="24"/>
              </w:rPr>
            </w:pPr>
            <w:r w:rsidRPr="004B5549">
              <w:rPr>
                <w:sz w:val="24"/>
                <w:szCs w:val="24"/>
              </w:rPr>
              <w:t>Уровень удовлетворенности различными сторонами образовательного процесса учащихся, родителей, учителей.</w:t>
            </w:r>
          </w:p>
          <w:p w:rsidR="004B5549" w:rsidRPr="004B5549" w:rsidRDefault="004B5549">
            <w:pPr>
              <w:numPr>
                <w:ilvl w:val="0"/>
                <w:numId w:val="2"/>
              </w:numPr>
              <w:tabs>
                <w:tab w:val="num" w:pos="176"/>
              </w:tabs>
              <w:ind w:left="176" w:hanging="176"/>
              <w:rPr>
                <w:sz w:val="24"/>
                <w:szCs w:val="24"/>
              </w:rPr>
            </w:pPr>
            <w:r w:rsidRPr="004B5549">
              <w:rPr>
                <w:sz w:val="24"/>
                <w:szCs w:val="24"/>
              </w:rPr>
              <w:t>Успешность выпускников после окончания школы</w:t>
            </w:r>
          </w:p>
          <w:p w:rsidR="004B5549" w:rsidRPr="004B5549" w:rsidRDefault="004B5549">
            <w:pPr>
              <w:numPr>
                <w:ilvl w:val="0"/>
                <w:numId w:val="2"/>
              </w:numPr>
              <w:tabs>
                <w:tab w:val="num" w:pos="176"/>
              </w:tabs>
              <w:ind w:left="176" w:hanging="176"/>
              <w:rPr>
                <w:sz w:val="24"/>
                <w:szCs w:val="24"/>
              </w:rPr>
            </w:pPr>
            <w:r w:rsidRPr="004B5549">
              <w:rPr>
                <w:sz w:val="24"/>
                <w:szCs w:val="24"/>
              </w:rPr>
              <w:t>Динамика интеллектуального, физического  и психического развития учащихся.</w:t>
            </w:r>
          </w:p>
          <w:p w:rsidR="004B5549" w:rsidRPr="004B5549" w:rsidRDefault="004B5549">
            <w:pPr>
              <w:numPr>
                <w:ilvl w:val="0"/>
                <w:numId w:val="2"/>
              </w:numPr>
              <w:tabs>
                <w:tab w:val="num" w:pos="176"/>
              </w:tabs>
              <w:ind w:left="176" w:hanging="176"/>
              <w:rPr>
                <w:sz w:val="24"/>
                <w:szCs w:val="24"/>
              </w:rPr>
            </w:pPr>
            <w:r w:rsidRPr="004B5549">
              <w:rPr>
                <w:sz w:val="24"/>
                <w:szCs w:val="24"/>
              </w:rPr>
              <w:t>Учебная мотивация учащихся и динамика ее развития.</w:t>
            </w:r>
          </w:p>
          <w:p w:rsidR="004B5549" w:rsidRPr="004B5549" w:rsidRDefault="004B5549">
            <w:pPr>
              <w:numPr>
                <w:ilvl w:val="0"/>
                <w:numId w:val="2"/>
              </w:numPr>
              <w:tabs>
                <w:tab w:val="num" w:pos="176"/>
              </w:tabs>
              <w:ind w:left="176" w:hanging="176"/>
              <w:rPr>
                <w:sz w:val="24"/>
                <w:szCs w:val="24"/>
              </w:rPr>
            </w:pPr>
            <w:r w:rsidRPr="004B5549">
              <w:rPr>
                <w:sz w:val="24"/>
                <w:szCs w:val="24"/>
              </w:rPr>
              <w:t>Уровень социальной зрелости учащихся.</w:t>
            </w:r>
          </w:p>
          <w:p w:rsidR="004B5549" w:rsidRPr="004B5549" w:rsidRDefault="004B5549">
            <w:pPr>
              <w:numPr>
                <w:ilvl w:val="0"/>
                <w:numId w:val="2"/>
              </w:numPr>
              <w:tabs>
                <w:tab w:val="num" w:pos="176"/>
              </w:tabs>
              <w:ind w:left="176" w:hanging="176"/>
              <w:rPr>
                <w:sz w:val="24"/>
                <w:szCs w:val="24"/>
              </w:rPr>
            </w:pPr>
            <w:r w:rsidRPr="004B5549">
              <w:rPr>
                <w:sz w:val="24"/>
                <w:szCs w:val="24"/>
              </w:rPr>
              <w:t>Ценностные ориентации школьников и динамика их развития.</w:t>
            </w:r>
          </w:p>
          <w:p w:rsidR="004B5549" w:rsidRPr="004B5549" w:rsidRDefault="004B5549">
            <w:pPr>
              <w:numPr>
                <w:ilvl w:val="0"/>
                <w:numId w:val="2"/>
              </w:numPr>
              <w:tabs>
                <w:tab w:val="num" w:pos="176"/>
              </w:tabs>
              <w:ind w:left="176" w:hanging="176"/>
              <w:rPr>
                <w:sz w:val="24"/>
                <w:szCs w:val="24"/>
              </w:rPr>
            </w:pPr>
            <w:r w:rsidRPr="004B5549">
              <w:rPr>
                <w:sz w:val="24"/>
                <w:szCs w:val="24"/>
              </w:rPr>
              <w:t>Диагностика личностного роста учащихся.</w:t>
            </w:r>
          </w:p>
          <w:p w:rsidR="004B5549" w:rsidRPr="004B5549" w:rsidRDefault="004B5549">
            <w:pPr>
              <w:numPr>
                <w:ilvl w:val="0"/>
                <w:numId w:val="2"/>
              </w:numPr>
              <w:tabs>
                <w:tab w:val="num" w:pos="176"/>
              </w:tabs>
              <w:ind w:left="176" w:hanging="176"/>
              <w:rPr>
                <w:sz w:val="24"/>
                <w:szCs w:val="24"/>
              </w:rPr>
            </w:pPr>
            <w:r w:rsidRPr="004B5549">
              <w:rPr>
                <w:sz w:val="24"/>
                <w:szCs w:val="24"/>
              </w:rPr>
              <w:t>Сохранение и укрепление здоровья учащихся.</w:t>
            </w:r>
          </w:p>
          <w:p w:rsidR="004B5549" w:rsidRPr="004B5549" w:rsidRDefault="004B5549" w:rsidP="004B5549">
            <w:pPr>
              <w:numPr>
                <w:ilvl w:val="0"/>
                <w:numId w:val="2"/>
              </w:numPr>
              <w:tabs>
                <w:tab w:val="num" w:pos="176"/>
              </w:tabs>
              <w:ind w:left="176" w:hanging="176"/>
              <w:rPr>
                <w:sz w:val="24"/>
                <w:szCs w:val="24"/>
              </w:rPr>
            </w:pPr>
            <w:r w:rsidRPr="004B5549">
              <w:rPr>
                <w:sz w:val="24"/>
                <w:szCs w:val="24"/>
              </w:rPr>
              <w:t>Уровень квалификации педагогического коллектива.</w:t>
            </w:r>
          </w:p>
        </w:tc>
      </w:tr>
      <w:tr w:rsidR="004B5549" w:rsidRPr="004B5549" w:rsidTr="004B5549">
        <w:tc>
          <w:tcPr>
            <w:tcW w:w="2884"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Ожидаемые конечные результаты реализации программы</w:t>
            </w:r>
          </w:p>
          <w:p w:rsidR="004B5549" w:rsidRPr="004B5549" w:rsidRDefault="004B5549">
            <w:pPr>
              <w:rPr>
                <w:sz w:val="24"/>
                <w:szCs w:val="24"/>
              </w:rPr>
            </w:pPr>
            <w:r w:rsidRPr="004B5549">
              <w:rPr>
                <w:sz w:val="24"/>
                <w:szCs w:val="24"/>
              </w:rPr>
              <w:t xml:space="preserve"> (откорректирована)</w:t>
            </w:r>
          </w:p>
        </w:tc>
        <w:tc>
          <w:tcPr>
            <w:tcW w:w="6613" w:type="dxa"/>
            <w:tcBorders>
              <w:top w:val="single" w:sz="4" w:space="0" w:color="auto"/>
              <w:left w:val="single" w:sz="4" w:space="0" w:color="auto"/>
              <w:bottom w:val="single" w:sz="4" w:space="0" w:color="auto"/>
              <w:right w:val="single" w:sz="4" w:space="0" w:color="auto"/>
            </w:tcBorders>
            <w:vAlign w:val="center"/>
            <w:hideMark/>
          </w:tcPr>
          <w:p w:rsidR="00A57F9B" w:rsidRDefault="00A57F9B" w:rsidP="00A57F9B">
            <w:pPr>
              <w:tabs>
                <w:tab w:val="left" w:pos="410"/>
              </w:tabs>
              <w:jc w:val="both"/>
              <w:rPr>
                <w:sz w:val="24"/>
                <w:szCs w:val="24"/>
              </w:rPr>
            </w:pPr>
            <w:bookmarkStart w:id="1" w:name="_GoBack"/>
            <w:bookmarkEnd w:id="1"/>
          </w:p>
          <w:p w:rsidR="004B5549" w:rsidRPr="004B5549" w:rsidRDefault="004B5549">
            <w:pPr>
              <w:numPr>
                <w:ilvl w:val="0"/>
                <w:numId w:val="3"/>
              </w:numPr>
              <w:tabs>
                <w:tab w:val="left" w:pos="410"/>
              </w:tabs>
              <w:ind w:left="0" w:firstLine="0"/>
              <w:jc w:val="both"/>
              <w:rPr>
                <w:sz w:val="24"/>
                <w:szCs w:val="24"/>
              </w:rPr>
            </w:pPr>
            <w:r w:rsidRPr="004B5549">
              <w:rPr>
                <w:sz w:val="24"/>
                <w:szCs w:val="24"/>
              </w:rPr>
              <w:t xml:space="preserve">Освоение выпускниками обязательного минимума федерального компонента государственного образовательного стандарта в полном объеме, необходимого для получения государственного документа </w:t>
            </w:r>
            <w:proofErr w:type="gramStart"/>
            <w:r w:rsidRPr="004B5549">
              <w:rPr>
                <w:sz w:val="24"/>
                <w:szCs w:val="24"/>
              </w:rPr>
              <w:t>л</w:t>
            </w:r>
            <w:proofErr w:type="gramEnd"/>
            <w:r w:rsidRPr="004B5549">
              <w:rPr>
                <w:sz w:val="24"/>
                <w:szCs w:val="24"/>
              </w:rPr>
              <w:t xml:space="preserve"> достигнутом уровне общего образования.</w:t>
            </w:r>
          </w:p>
          <w:p w:rsidR="004B5549" w:rsidRPr="004B5549" w:rsidRDefault="004B5549">
            <w:pPr>
              <w:numPr>
                <w:ilvl w:val="0"/>
                <w:numId w:val="3"/>
              </w:numPr>
              <w:tabs>
                <w:tab w:val="left" w:pos="410"/>
              </w:tabs>
              <w:ind w:left="0" w:firstLine="0"/>
              <w:jc w:val="both"/>
              <w:rPr>
                <w:sz w:val="24"/>
                <w:szCs w:val="24"/>
              </w:rPr>
            </w:pPr>
            <w:r w:rsidRPr="004B5549">
              <w:rPr>
                <w:sz w:val="24"/>
                <w:szCs w:val="24"/>
              </w:rPr>
              <w:t>Успешная адаптация всех участников образовательного процесса к условиям образования.</w:t>
            </w:r>
          </w:p>
          <w:p w:rsidR="00A57F9B" w:rsidRPr="00A57F9B" w:rsidRDefault="004B5549" w:rsidP="00A57F9B">
            <w:pPr>
              <w:numPr>
                <w:ilvl w:val="0"/>
                <w:numId w:val="3"/>
              </w:numPr>
              <w:tabs>
                <w:tab w:val="left" w:pos="410"/>
              </w:tabs>
              <w:ind w:left="0" w:firstLine="0"/>
              <w:jc w:val="both"/>
              <w:rPr>
                <w:sz w:val="24"/>
                <w:szCs w:val="24"/>
              </w:rPr>
            </w:pPr>
            <w:r w:rsidRPr="004B5549">
              <w:rPr>
                <w:sz w:val="24"/>
                <w:szCs w:val="24"/>
              </w:rPr>
              <w:t xml:space="preserve">Обеспечение вариативности выбора учащимися содержания образования и наиболее адекватных форм </w:t>
            </w:r>
            <w:r w:rsidRPr="004B5549">
              <w:rPr>
                <w:sz w:val="24"/>
                <w:szCs w:val="24"/>
              </w:rPr>
              <w:lastRenderedPageBreak/>
              <w:t>учебной деятельности.</w:t>
            </w:r>
          </w:p>
          <w:p w:rsidR="004B5549" w:rsidRPr="004B5549" w:rsidRDefault="004B5549">
            <w:pPr>
              <w:numPr>
                <w:ilvl w:val="0"/>
                <w:numId w:val="3"/>
              </w:numPr>
              <w:tabs>
                <w:tab w:val="left" w:pos="410"/>
              </w:tabs>
              <w:ind w:left="0" w:firstLine="0"/>
              <w:jc w:val="both"/>
              <w:rPr>
                <w:sz w:val="24"/>
                <w:szCs w:val="24"/>
              </w:rPr>
            </w:pPr>
            <w:r w:rsidRPr="004B5549">
              <w:rPr>
                <w:sz w:val="24"/>
                <w:szCs w:val="24"/>
              </w:rPr>
              <w:t xml:space="preserve">Разгрузка и нормализация учебного процесса, её индивидуализация на основе </w:t>
            </w:r>
            <w:proofErr w:type="spellStart"/>
            <w:r w:rsidRPr="004B5549">
              <w:rPr>
                <w:sz w:val="24"/>
                <w:szCs w:val="24"/>
              </w:rPr>
              <w:t>здоровьесберегающих</w:t>
            </w:r>
            <w:proofErr w:type="spellEnd"/>
            <w:r w:rsidRPr="004B5549">
              <w:rPr>
                <w:sz w:val="24"/>
                <w:szCs w:val="24"/>
              </w:rPr>
              <w:t xml:space="preserve"> технологий и рационализации обязательной домашней учебной нагрузки; сохранение и укрепление здоровья учащихся.</w:t>
            </w:r>
          </w:p>
          <w:p w:rsidR="004B5549" w:rsidRPr="004B5549" w:rsidRDefault="004B5549">
            <w:pPr>
              <w:numPr>
                <w:ilvl w:val="0"/>
                <w:numId w:val="3"/>
              </w:numPr>
              <w:tabs>
                <w:tab w:val="left" w:pos="410"/>
              </w:tabs>
              <w:ind w:left="0" w:firstLine="0"/>
              <w:jc w:val="both"/>
              <w:rPr>
                <w:sz w:val="24"/>
                <w:szCs w:val="24"/>
              </w:rPr>
            </w:pPr>
            <w:proofErr w:type="gramStart"/>
            <w:r w:rsidRPr="004B5549">
              <w:rPr>
                <w:sz w:val="24"/>
                <w:szCs w:val="24"/>
              </w:rPr>
              <w:t xml:space="preserve">Проявление признаков самоопределения, </w:t>
            </w:r>
            <w:proofErr w:type="spellStart"/>
            <w:r w:rsidRPr="004B5549">
              <w:rPr>
                <w:sz w:val="24"/>
                <w:szCs w:val="24"/>
              </w:rPr>
              <w:t>саморегуляции</w:t>
            </w:r>
            <w:proofErr w:type="spellEnd"/>
            <w:r w:rsidRPr="004B5549">
              <w:rPr>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4B5549" w:rsidRPr="004B5549" w:rsidRDefault="004B5549">
            <w:pPr>
              <w:numPr>
                <w:ilvl w:val="0"/>
                <w:numId w:val="4"/>
              </w:numPr>
              <w:tabs>
                <w:tab w:val="left" w:pos="410"/>
              </w:tabs>
              <w:ind w:left="0" w:firstLine="0"/>
              <w:jc w:val="both"/>
              <w:rPr>
                <w:sz w:val="24"/>
                <w:szCs w:val="24"/>
              </w:rPr>
            </w:pPr>
            <w:r w:rsidRPr="004B5549">
              <w:rPr>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4B5549" w:rsidRPr="004B5549" w:rsidRDefault="004B5549">
            <w:pPr>
              <w:numPr>
                <w:ilvl w:val="0"/>
                <w:numId w:val="3"/>
              </w:numPr>
              <w:tabs>
                <w:tab w:val="left" w:pos="410"/>
              </w:tabs>
              <w:ind w:left="0" w:firstLine="0"/>
              <w:jc w:val="both"/>
              <w:rPr>
                <w:sz w:val="24"/>
                <w:szCs w:val="24"/>
              </w:rPr>
            </w:pPr>
            <w:r w:rsidRPr="004B5549">
              <w:rPr>
                <w:sz w:val="24"/>
                <w:szCs w:val="24"/>
              </w:rPr>
              <w:t>Удовлетворенность трудом всех участников педагогического процесса.</w:t>
            </w:r>
          </w:p>
        </w:tc>
      </w:tr>
    </w:tbl>
    <w:p w:rsidR="004B5549" w:rsidRPr="004B5549" w:rsidRDefault="004B5549" w:rsidP="004B5549">
      <w:pPr>
        <w:spacing w:line="360" w:lineRule="auto"/>
        <w:jc w:val="both"/>
        <w:rPr>
          <w:sz w:val="24"/>
          <w:szCs w:val="24"/>
        </w:rPr>
      </w:pPr>
    </w:p>
    <w:p w:rsidR="004B5549" w:rsidRPr="004B5549" w:rsidRDefault="004B5549" w:rsidP="004B5549">
      <w:pPr>
        <w:pStyle w:val="1"/>
        <w:rPr>
          <w:sz w:val="24"/>
          <w:szCs w:val="24"/>
        </w:rPr>
      </w:pPr>
      <w:bookmarkStart w:id="2" w:name="_Toc372755530"/>
      <w:r w:rsidRPr="004B5549">
        <w:rPr>
          <w:sz w:val="24"/>
          <w:szCs w:val="24"/>
        </w:rPr>
        <w:t>2. ЦЕЛЬ И ЗАДАЧИ ОБРАЗОВАТЕЛЬНОЙ ПРОГРАММЫ</w:t>
      </w:r>
      <w:bookmarkEnd w:id="2"/>
    </w:p>
    <w:p w:rsidR="004B5549" w:rsidRPr="004B5549" w:rsidRDefault="004B5549" w:rsidP="004B5549">
      <w:pPr>
        <w:jc w:val="both"/>
        <w:rPr>
          <w:sz w:val="24"/>
          <w:szCs w:val="24"/>
        </w:rPr>
      </w:pPr>
      <w:r w:rsidRPr="004B5549">
        <w:rPr>
          <w:sz w:val="24"/>
          <w:szCs w:val="24"/>
        </w:rPr>
        <w:tab/>
      </w:r>
    </w:p>
    <w:p w:rsidR="004B5549" w:rsidRPr="004B5549" w:rsidRDefault="004B5549" w:rsidP="004B5549">
      <w:pPr>
        <w:ind w:firstLine="709"/>
        <w:jc w:val="both"/>
        <w:rPr>
          <w:sz w:val="24"/>
          <w:szCs w:val="24"/>
        </w:rPr>
      </w:pPr>
      <w:r w:rsidRPr="004B5549">
        <w:rPr>
          <w:b/>
          <w:i/>
          <w:sz w:val="24"/>
          <w:szCs w:val="24"/>
        </w:rPr>
        <w:t>Цель образовательной программы</w:t>
      </w:r>
      <w:r w:rsidRPr="004B5549">
        <w:rPr>
          <w:sz w:val="24"/>
          <w:szCs w:val="24"/>
        </w:rPr>
        <w:t xml:space="preserve"> – проектирование целостной образовательной системы школы, реализующей федеральный компонент государственного стандарта общего образования и обеспечивающей удовлетворение образовательных потребностей учащихся и их родителей.</w:t>
      </w:r>
    </w:p>
    <w:p w:rsidR="004B5549" w:rsidRPr="004B5549" w:rsidRDefault="004B5549" w:rsidP="004B5549">
      <w:pPr>
        <w:ind w:firstLine="709"/>
        <w:rPr>
          <w:b/>
          <w:i/>
          <w:sz w:val="24"/>
          <w:szCs w:val="24"/>
        </w:rPr>
      </w:pPr>
      <w:r w:rsidRPr="004B5549">
        <w:rPr>
          <w:b/>
          <w:i/>
          <w:sz w:val="24"/>
          <w:szCs w:val="24"/>
        </w:rPr>
        <w:t>Задачи программы:</w:t>
      </w:r>
    </w:p>
    <w:p w:rsidR="004B5549" w:rsidRPr="004B5549" w:rsidRDefault="004B5549" w:rsidP="004B5549">
      <w:pPr>
        <w:numPr>
          <w:ilvl w:val="0"/>
          <w:numId w:val="1"/>
        </w:numPr>
        <w:tabs>
          <w:tab w:val="clear" w:pos="360"/>
          <w:tab w:val="num" w:pos="567"/>
        </w:tabs>
        <w:ind w:left="113" w:firstLine="0"/>
        <w:jc w:val="both"/>
        <w:rPr>
          <w:sz w:val="24"/>
          <w:szCs w:val="24"/>
        </w:rPr>
      </w:pPr>
      <w:r w:rsidRPr="004B5549">
        <w:rPr>
          <w:sz w:val="24"/>
          <w:szCs w:val="24"/>
        </w:rPr>
        <w:t>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4B5549" w:rsidRPr="004B5549" w:rsidRDefault="004B5549" w:rsidP="004B5549">
      <w:pPr>
        <w:numPr>
          <w:ilvl w:val="0"/>
          <w:numId w:val="1"/>
        </w:numPr>
        <w:tabs>
          <w:tab w:val="clear" w:pos="360"/>
          <w:tab w:val="num" w:pos="567"/>
        </w:tabs>
        <w:ind w:left="113" w:firstLine="0"/>
        <w:jc w:val="both"/>
        <w:rPr>
          <w:sz w:val="24"/>
          <w:szCs w:val="24"/>
        </w:rPr>
      </w:pPr>
      <w:r w:rsidRPr="004B5549">
        <w:rPr>
          <w:sz w:val="24"/>
          <w:szCs w:val="24"/>
        </w:rPr>
        <w:t>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4B5549" w:rsidRPr="004B5549" w:rsidRDefault="004B5549" w:rsidP="004B5549">
      <w:pPr>
        <w:numPr>
          <w:ilvl w:val="0"/>
          <w:numId w:val="1"/>
        </w:numPr>
        <w:tabs>
          <w:tab w:val="clear" w:pos="360"/>
          <w:tab w:val="num" w:pos="567"/>
        </w:tabs>
        <w:ind w:left="113" w:firstLine="0"/>
        <w:jc w:val="both"/>
        <w:rPr>
          <w:sz w:val="24"/>
          <w:szCs w:val="24"/>
        </w:rPr>
      </w:pPr>
      <w:r w:rsidRPr="004B5549">
        <w:rPr>
          <w:sz w:val="24"/>
          <w:szCs w:val="24"/>
        </w:rPr>
        <w:t>установить основные подходы к организации мониторинга качества образования;</w:t>
      </w:r>
    </w:p>
    <w:p w:rsidR="004B5549" w:rsidRPr="004B5549" w:rsidRDefault="004B5549" w:rsidP="004B5549">
      <w:pPr>
        <w:pStyle w:val="31"/>
        <w:ind w:firstLine="567"/>
        <w:jc w:val="both"/>
        <w:rPr>
          <w:sz w:val="24"/>
          <w:szCs w:val="24"/>
        </w:rPr>
      </w:pPr>
      <w:r w:rsidRPr="004B5549">
        <w:rPr>
          <w:sz w:val="24"/>
          <w:szCs w:val="24"/>
        </w:rPr>
        <w:t>Настоящая программа определяет  системообразующие принципы образовательной деятельности школы, содержание и технологии обучения, воспитания и развития учащихся в соответствии с Федеральным компонентом государственного образовательного стандарта (далее ФКГОС), социальным заказом на образовательные услуги и статусом образовательного учреждения.</w:t>
      </w:r>
    </w:p>
    <w:p w:rsidR="004B5549" w:rsidRPr="004B5549" w:rsidRDefault="004B5549" w:rsidP="004B5549">
      <w:pPr>
        <w:pStyle w:val="31"/>
        <w:jc w:val="both"/>
        <w:rPr>
          <w:sz w:val="24"/>
          <w:szCs w:val="24"/>
        </w:rPr>
      </w:pPr>
      <w:r w:rsidRPr="004B5549">
        <w:rPr>
          <w:sz w:val="24"/>
          <w:szCs w:val="24"/>
        </w:rPr>
        <w:t xml:space="preserve"> </w:t>
      </w:r>
      <w:r w:rsidRPr="004B5549">
        <w:rPr>
          <w:sz w:val="24"/>
          <w:szCs w:val="24"/>
        </w:rPr>
        <w:tab/>
        <w:t>Образовательная программа – нормативно-управленческий документ, определяющий приоритетные ценности и цели, особенности содержания и организации образовательного процесса. Исходными документами для составления Образовательной программы являются:</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Федеральный закон «Об образовании в Российской Федерации» от 29 декабря 2012 года, № 273</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Типовое положение «Об общеобразовательном учреждении, утвержденное постановлением Правительства РФ от 19 марта 2001 г. №196.</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Приказ Министерства образования Российской Федерации от 9 марта 2004 г. № 1312 (в действующей редакции)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w:t>
      </w:r>
    </w:p>
    <w:p w:rsidR="004B5549" w:rsidRPr="004B5549" w:rsidRDefault="004B5549" w:rsidP="004B5549">
      <w:pPr>
        <w:pStyle w:val="af0"/>
        <w:numPr>
          <w:ilvl w:val="0"/>
          <w:numId w:val="6"/>
        </w:numPr>
        <w:tabs>
          <w:tab w:val="num" w:pos="709"/>
        </w:tabs>
        <w:ind w:left="0" w:firstLine="0"/>
        <w:jc w:val="both"/>
        <w:rPr>
          <w:szCs w:val="24"/>
        </w:rPr>
      </w:pPr>
      <w:proofErr w:type="gramStart"/>
      <w:r w:rsidRPr="004B5549">
        <w:rPr>
          <w:szCs w:val="24"/>
        </w:rPr>
        <w:lastRenderedPageBreak/>
        <w:t xml:space="preserve">Ежегодные Приказы </w:t>
      </w:r>
      <w:proofErr w:type="spellStart"/>
      <w:r w:rsidRPr="004B5549">
        <w:rPr>
          <w:szCs w:val="24"/>
        </w:rPr>
        <w:t>Минобрнауки</w:t>
      </w:r>
      <w:proofErr w:type="spellEnd"/>
      <w:r w:rsidRPr="004B5549">
        <w:rPr>
          <w:szCs w:val="24"/>
        </w:rPr>
        <w:t xml:space="preserve"> России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 </w:t>
      </w:r>
      <w:proofErr w:type="gramEnd"/>
    </w:p>
    <w:p w:rsidR="004B5549" w:rsidRPr="004B5549" w:rsidRDefault="004B5549" w:rsidP="004B5549">
      <w:pPr>
        <w:numPr>
          <w:ilvl w:val="0"/>
          <w:numId w:val="6"/>
        </w:numPr>
        <w:tabs>
          <w:tab w:val="clear" w:pos="360"/>
          <w:tab w:val="num" w:pos="0"/>
          <w:tab w:val="left" w:pos="426"/>
        </w:tabs>
        <w:ind w:left="0" w:firstLine="0"/>
        <w:contextualSpacing/>
        <w:jc w:val="both"/>
        <w:rPr>
          <w:sz w:val="24"/>
          <w:szCs w:val="24"/>
        </w:rPr>
      </w:pPr>
      <w:r w:rsidRPr="004B5549">
        <w:rPr>
          <w:sz w:val="24"/>
          <w:szCs w:val="24"/>
        </w:rPr>
        <w:t xml:space="preserve">Регионального базисного учебного плана образовательных учреждений Ивановской области, реализующих программы общего образования (приказ Департамента образования Ивановской области от 31.05.2012 № 988-о) </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Устав ОУ школы-интерната при Свято-</w:t>
      </w:r>
      <w:proofErr w:type="spellStart"/>
      <w:r w:rsidRPr="004B5549">
        <w:rPr>
          <w:szCs w:val="24"/>
        </w:rPr>
        <w:t>Николо</w:t>
      </w:r>
      <w:proofErr w:type="spellEnd"/>
      <w:r w:rsidRPr="004B5549">
        <w:rPr>
          <w:szCs w:val="24"/>
        </w:rPr>
        <w:t>-</w:t>
      </w:r>
      <w:proofErr w:type="spellStart"/>
      <w:r w:rsidRPr="004B5549">
        <w:rPr>
          <w:szCs w:val="24"/>
        </w:rPr>
        <w:t>Шартомском</w:t>
      </w:r>
      <w:proofErr w:type="spellEnd"/>
      <w:r w:rsidRPr="004B5549">
        <w:rPr>
          <w:szCs w:val="24"/>
        </w:rPr>
        <w:t xml:space="preserve"> монастыре</w:t>
      </w:r>
    </w:p>
    <w:p w:rsidR="004B5549" w:rsidRPr="004B5549" w:rsidRDefault="004B5549" w:rsidP="004B5549">
      <w:pPr>
        <w:pStyle w:val="af0"/>
        <w:numPr>
          <w:ilvl w:val="0"/>
          <w:numId w:val="6"/>
        </w:numPr>
        <w:tabs>
          <w:tab w:val="num" w:pos="709"/>
        </w:tabs>
        <w:ind w:left="0" w:firstLine="0"/>
        <w:jc w:val="both"/>
        <w:rPr>
          <w:szCs w:val="24"/>
        </w:rPr>
      </w:pPr>
      <w:r w:rsidRPr="004B5549">
        <w:rPr>
          <w:szCs w:val="24"/>
        </w:rPr>
        <w:t>Лицензия на право осуществления образовательной деятельности.</w:t>
      </w:r>
    </w:p>
    <w:p w:rsidR="00B27A89" w:rsidRDefault="00B27A89" w:rsidP="004B5549">
      <w:pPr>
        <w:pStyle w:val="1"/>
        <w:rPr>
          <w:sz w:val="24"/>
          <w:szCs w:val="24"/>
        </w:rPr>
      </w:pPr>
      <w:bookmarkStart w:id="3" w:name="_Toc372755531"/>
    </w:p>
    <w:p w:rsidR="004B5549" w:rsidRPr="004B5549" w:rsidRDefault="004B5549" w:rsidP="004B5549">
      <w:pPr>
        <w:pStyle w:val="1"/>
        <w:rPr>
          <w:sz w:val="24"/>
          <w:szCs w:val="24"/>
        </w:rPr>
      </w:pPr>
      <w:r w:rsidRPr="004B5549">
        <w:rPr>
          <w:sz w:val="24"/>
          <w:szCs w:val="24"/>
        </w:rPr>
        <w:t xml:space="preserve">3. </w:t>
      </w:r>
      <w:r w:rsidRPr="004B5549">
        <w:rPr>
          <w:bCs/>
          <w:caps/>
          <w:sz w:val="24"/>
          <w:szCs w:val="24"/>
        </w:rPr>
        <w:t xml:space="preserve">Информационная карта </w:t>
      </w:r>
      <w:bookmarkEnd w:id="3"/>
    </w:p>
    <w:p w:rsidR="004B5549" w:rsidRPr="004B5549" w:rsidRDefault="004B5549" w:rsidP="004B5549">
      <w:pPr>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7480"/>
      </w:tblGrid>
      <w:tr w:rsidR="004B5549" w:rsidRPr="004B5549" w:rsidTr="00B27A89">
        <w:trPr>
          <w:trHeight w:val="350"/>
        </w:trPr>
        <w:tc>
          <w:tcPr>
            <w:tcW w:w="233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center"/>
              <w:rPr>
                <w:sz w:val="24"/>
                <w:szCs w:val="24"/>
              </w:rPr>
            </w:pPr>
            <w:r w:rsidRPr="004B5549">
              <w:rPr>
                <w:sz w:val="24"/>
                <w:szCs w:val="24"/>
              </w:rPr>
              <w:t>Параметр</w:t>
            </w:r>
          </w:p>
        </w:tc>
        <w:tc>
          <w:tcPr>
            <w:tcW w:w="748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center"/>
              <w:rPr>
                <w:sz w:val="24"/>
                <w:szCs w:val="24"/>
              </w:rPr>
            </w:pPr>
            <w:r w:rsidRPr="004B5549">
              <w:rPr>
                <w:sz w:val="24"/>
                <w:szCs w:val="24"/>
              </w:rPr>
              <w:t>Характеристика</w:t>
            </w:r>
          </w:p>
        </w:tc>
      </w:tr>
      <w:tr w:rsidR="00B27A8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r w:rsidRPr="004B5549">
              <w:rPr>
                <w:sz w:val="24"/>
                <w:szCs w:val="24"/>
              </w:rPr>
              <w:t>Статус образовательного учреждения</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34776">
            <w:pPr>
              <w:tabs>
                <w:tab w:val="num" w:pos="786"/>
                <w:tab w:val="num" w:pos="1418"/>
              </w:tabs>
              <w:ind w:right="176"/>
              <w:jc w:val="both"/>
              <w:rPr>
                <w:sz w:val="24"/>
                <w:szCs w:val="24"/>
              </w:rPr>
            </w:pPr>
            <w:r w:rsidRPr="005263BC">
              <w:rPr>
                <w:sz w:val="24"/>
                <w:szCs w:val="24"/>
              </w:rPr>
              <w:t>тип      общеобразовательное  учреждение</w:t>
            </w:r>
          </w:p>
          <w:p w:rsidR="00B27A89" w:rsidRPr="005263BC" w:rsidRDefault="00B27A89" w:rsidP="00B34776">
            <w:pPr>
              <w:tabs>
                <w:tab w:val="num" w:pos="786"/>
                <w:tab w:val="num" w:pos="1418"/>
              </w:tabs>
              <w:ind w:right="176"/>
              <w:jc w:val="both"/>
              <w:rPr>
                <w:sz w:val="24"/>
                <w:szCs w:val="24"/>
              </w:rPr>
            </w:pPr>
            <w:r w:rsidRPr="005263BC">
              <w:rPr>
                <w:sz w:val="24"/>
                <w:szCs w:val="24"/>
              </w:rPr>
              <w:t>вид    средняя общеобразовательная школа</w:t>
            </w:r>
          </w:p>
          <w:p w:rsidR="00B27A89" w:rsidRPr="005263BC" w:rsidRDefault="00B27A89" w:rsidP="00B34776">
            <w:pPr>
              <w:jc w:val="both"/>
              <w:rPr>
                <w:sz w:val="24"/>
                <w:szCs w:val="24"/>
              </w:rPr>
            </w:pPr>
            <w:r w:rsidRPr="005263BC">
              <w:rPr>
                <w:sz w:val="24"/>
                <w:szCs w:val="24"/>
              </w:rPr>
              <w:t>ОУ школы-интерната при 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Шартомском</w:t>
            </w:r>
            <w:proofErr w:type="spellEnd"/>
            <w:r w:rsidRPr="005263BC">
              <w:rPr>
                <w:sz w:val="24"/>
                <w:szCs w:val="24"/>
              </w:rPr>
              <w:t xml:space="preserve"> монастыре</w:t>
            </w:r>
          </w:p>
        </w:tc>
      </w:tr>
      <w:tr w:rsidR="00B27A8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r w:rsidRPr="004B5549">
              <w:rPr>
                <w:sz w:val="24"/>
                <w:szCs w:val="24"/>
              </w:rPr>
              <w:t>Учредитель образовательного учреждения</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34776">
            <w:pPr>
              <w:jc w:val="both"/>
              <w:rPr>
                <w:sz w:val="24"/>
                <w:szCs w:val="24"/>
              </w:rPr>
            </w:pPr>
            <w:r w:rsidRPr="005263BC">
              <w:rPr>
                <w:sz w:val="24"/>
                <w:szCs w:val="24"/>
              </w:rPr>
              <w:t>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Шартомский</w:t>
            </w:r>
            <w:proofErr w:type="spellEnd"/>
            <w:r w:rsidRPr="005263BC">
              <w:rPr>
                <w:sz w:val="24"/>
                <w:szCs w:val="24"/>
              </w:rPr>
              <w:t xml:space="preserve"> монастырь</w:t>
            </w:r>
          </w:p>
        </w:tc>
      </w:tr>
      <w:tr w:rsidR="00B27A89" w:rsidRPr="004B5549" w:rsidTr="00B27A89">
        <w:trPr>
          <w:trHeight w:val="1165"/>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rsidP="00E67325">
            <w:pPr>
              <w:rPr>
                <w:sz w:val="24"/>
                <w:szCs w:val="24"/>
              </w:rPr>
            </w:pPr>
            <w:r w:rsidRPr="004B5549">
              <w:rPr>
                <w:sz w:val="24"/>
                <w:szCs w:val="24"/>
              </w:rPr>
              <w:t xml:space="preserve">Нормативная и правовая основа деятельности </w:t>
            </w:r>
            <w:r w:rsidR="00E67325">
              <w:rPr>
                <w:sz w:val="24"/>
                <w:szCs w:val="24"/>
              </w:rPr>
              <w:t>школы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34776">
            <w:pPr>
              <w:jc w:val="both"/>
              <w:rPr>
                <w:sz w:val="24"/>
                <w:szCs w:val="24"/>
              </w:rPr>
            </w:pPr>
            <w:r w:rsidRPr="005263BC">
              <w:rPr>
                <w:sz w:val="24"/>
                <w:szCs w:val="24"/>
              </w:rPr>
              <w:t xml:space="preserve">Лицензирование   на </w:t>
            </w:r>
            <w:proofErr w:type="gramStart"/>
            <w:r w:rsidRPr="005263BC">
              <w:rPr>
                <w:sz w:val="24"/>
                <w:szCs w:val="24"/>
              </w:rPr>
              <w:t>право  ведения</w:t>
            </w:r>
            <w:proofErr w:type="gramEnd"/>
            <w:r w:rsidRPr="005263BC">
              <w:rPr>
                <w:sz w:val="24"/>
                <w:szCs w:val="24"/>
              </w:rPr>
              <w:t xml:space="preserve"> образовательной  деятельности РО № 009247 регистрационный номер №  171 от 30.09.2010,  Департамент  образования  Ивановской  области</w:t>
            </w:r>
          </w:p>
          <w:p w:rsidR="00B27A89" w:rsidRPr="005263BC" w:rsidRDefault="00B27A89" w:rsidP="00B34776">
            <w:pPr>
              <w:tabs>
                <w:tab w:val="num" w:pos="855"/>
              </w:tabs>
              <w:ind w:left="855" w:right="176" w:hanging="855"/>
              <w:rPr>
                <w:sz w:val="24"/>
                <w:szCs w:val="24"/>
                <w:u w:val="single"/>
              </w:rPr>
            </w:pPr>
            <w:r w:rsidRPr="005263BC">
              <w:rPr>
                <w:sz w:val="24"/>
                <w:szCs w:val="24"/>
              </w:rPr>
              <w:t>Свидетельство о государственной аккредитации:</w:t>
            </w:r>
          </w:p>
          <w:p w:rsidR="00B27A89" w:rsidRPr="005263BC" w:rsidRDefault="00B27A89" w:rsidP="00B34776">
            <w:pPr>
              <w:tabs>
                <w:tab w:val="num" w:pos="0"/>
              </w:tabs>
              <w:ind w:right="176"/>
              <w:rPr>
                <w:color w:val="FF0000"/>
                <w:sz w:val="24"/>
                <w:szCs w:val="24"/>
              </w:rPr>
            </w:pPr>
            <w:r w:rsidRPr="005263BC">
              <w:rPr>
                <w:sz w:val="24"/>
                <w:szCs w:val="24"/>
              </w:rPr>
              <w:t xml:space="preserve">37 А01   0000104 </w:t>
            </w:r>
            <w:proofErr w:type="gramStart"/>
            <w:r w:rsidRPr="005263BC">
              <w:rPr>
                <w:sz w:val="24"/>
                <w:szCs w:val="24"/>
              </w:rPr>
              <w:t>регистрационный</w:t>
            </w:r>
            <w:proofErr w:type="gramEnd"/>
            <w:r w:rsidRPr="005263BC">
              <w:rPr>
                <w:sz w:val="24"/>
                <w:szCs w:val="24"/>
              </w:rPr>
              <w:t xml:space="preserve"> № 287 от 29.12.2012,  Департамента образования  Ивановской области</w:t>
            </w:r>
          </w:p>
        </w:tc>
      </w:tr>
      <w:tr w:rsidR="00B27A89" w:rsidRPr="004B5549" w:rsidTr="00B27A89">
        <w:tc>
          <w:tcPr>
            <w:tcW w:w="2330" w:type="dxa"/>
            <w:vMerge/>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34776">
            <w:pPr>
              <w:tabs>
                <w:tab w:val="num" w:pos="1418"/>
              </w:tabs>
              <w:ind w:right="176"/>
              <w:rPr>
                <w:color w:val="FF0000"/>
                <w:sz w:val="24"/>
                <w:szCs w:val="24"/>
              </w:rPr>
            </w:pPr>
            <w:r w:rsidRPr="005263BC">
              <w:rPr>
                <w:sz w:val="24"/>
                <w:szCs w:val="24"/>
              </w:rPr>
              <w:t>Устав    утвержден Решением  Духовного Собора Религиозной организации «Свято-</w:t>
            </w:r>
            <w:proofErr w:type="spellStart"/>
            <w:r w:rsidRPr="005263BC">
              <w:rPr>
                <w:sz w:val="24"/>
                <w:szCs w:val="24"/>
              </w:rPr>
              <w:t>Николо</w:t>
            </w:r>
            <w:proofErr w:type="spellEnd"/>
            <w:r w:rsidRPr="005263BC">
              <w:rPr>
                <w:sz w:val="24"/>
                <w:szCs w:val="24"/>
              </w:rPr>
              <w:t>-</w:t>
            </w:r>
            <w:proofErr w:type="spellStart"/>
            <w:r w:rsidRPr="005263BC">
              <w:rPr>
                <w:sz w:val="24"/>
                <w:szCs w:val="24"/>
              </w:rPr>
              <w:t>Шартомского</w:t>
            </w:r>
            <w:proofErr w:type="spellEnd"/>
            <w:r w:rsidRPr="005263BC">
              <w:rPr>
                <w:sz w:val="24"/>
                <w:szCs w:val="24"/>
              </w:rPr>
              <w:t xml:space="preserve"> монастыря Шуйской Епархии Русской Православной Церкви (Московский Патриархат)» </w:t>
            </w:r>
            <w:proofErr w:type="spellStart"/>
            <w:r w:rsidRPr="005263BC">
              <w:rPr>
                <w:sz w:val="24"/>
                <w:szCs w:val="24"/>
              </w:rPr>
              <w:t>прот</w:t>
            </w:r>
            <w:proofErr w:type="spellEnd"/>
            <w:r w:rsidRPr="005263BC">
              <w:rPr>
                <w:sz w:val="24"/>
                <w:szCs w:val="24"/>
              </w:rPr>
              <w:t xml:space="preserve"> №8 от 30 июля 2013 года</w:t>
            </w:r>
          </w:p>
        </w:tc>
      </w:tr>
      <w:tr w:rsidR="004B5549" w:rsidRPr="004B5549" w:rsidTr="00B27A89">
        <w:trPr>
          <w:trHeight w:val="3567"/>
        </w:trPr>
        <w:tc>
          <w:tcPr>
            <w:tcW w:w="233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Ресурсное обеспечение</w:t>
            </w:r>
          </w:p>
        </w:tc>
        <w:tc>
          <w:tcPr>
            <w:tcW w:w="7480" w:type="dxa"/>
            <w:tcBorders>
              <w:top w:val="single" w:sz="4" w:space="0" w:color="auto"/>
              <w:left w:val="single" w:sz="4" w:space="0" w:color="auto"/>
              <w:bottom w:val="single" w:sz="4" w:space="0" w:color="auto"/>
              <w:right w:val="single" w:sz="4" w:space="0" w:color="auto"/>
            </w:tcBorders>
          </w:tcPr>
          <w:p w:rsidR="00B27A89" w:rsidRPr="005263BC" w:rsidRDefault="00B27A89" w:rsidP="00B27A89">
            <w:pPr>
              <w:rPr>
                <w:sz w:val="24"/>
                <w:szCs w:val="24"/>
              </w:rPr>
            </w:pPr>
            <w:r w:rsidRPr="005263BC">
              <w:rPr>
                <w:sz w:val="24"/>
                <w:szCs w:val="24"/>
              </w:rPr>
              <w:t xml:space="preserve">Одно здание, функционирует  с 1995 года </w:t>
            </w:r>
          </w:p>
          <w:p w:rsidR="00B27A89" w:rsidRPr="005263BC" w:rsidRDefault="00B27A89" w:rsidP="00B27A89">
            <w:pPr>
              <w:rPr>
                <w:sz w:val="24"/>
                <w:szCs w:val="24"/>
              </w:rPr>
            </w:pPr>
            <w:r w:rsidRPr="005263BC">
              <w:rPr>
                <w:sz w:val="24"/>
                <w:szCs w:val="24"/>
              </w:rPr>
              <w:t xml:space="preserve">Имеются: </w:t>
            </w:r>
          </w:p>
          <w:p w:rsidR="00B27A89" w:rsidRPr="005263BC" w:rsidRDefault="00B27A89" w:rsidP="00B27A89">
            <w:pPr>
              <w:rPr>
                <w:sz w:val="24"/>
                <w:szCs w:val="24"/>
              </w:rPr>
            </w:pPr>
            <w:r w:rsidRPr="005263BC">
              <w:rPr>
                <w:sz w:val="24"/>
                <w:szCs w:val="24"/>
              </w:rPr>
              <w:t xml:space="preserve">административных и служебных помещений - 5, </w:t>
            </w:r>
          </w:p>
          <w:p w:rsidR="00B27A89" w:rsidRPr="005263BC" w:rsidRDefault="00B27A89" w:rsidP="00B27A89">
            <w:pPr>
              <w:rPr>
                <w:sz w:val="24"/>
                <w:szCs w:val="24"/>
              </w:rPr>
            </w:pPr>
            <w:r w:rsidRPr="005263BC">
              <w:rPr>
                <w:sz w:val="24"/>
                <w:szCs w:val="24"/>
              </w:rPr>
              <w:t>14 учебных кабинетов,</w:t>
            </w:r>
          </w:p>
          <w:p w:rsidR="00B27A89" w:rsidRPr="005263BC" w:rsidRDefault="00B27A89" w:rsidP="00B27A89">
            <w:pPr>
              <w:rPr>
                <w:sz w:val="24"/>
                <w:szCs w:val="24"/>
              </w:rPr>
            </w:pPr>
            <w:r w:rsidRPr="005263BC">
              <w:rPr>
                <w:sz w:val="24"/>
                <w:szCs w:val="24"/>
              </w:rPr>
              <w:t>1 спортивный зал,</w:t>
            </w:r>
          </w:p>
          <w:p w:rsidR="00B27A89" w:rsidRPr="005263BC" w:rsidRDefault="00B27A89" w:rsidP="00B27A89">
            <w:pPr>
              <w:rPr>
                <w:sz w:val="24"/>
                <w:szCs w:val="24"/>
              </w:rPr>
            </w:pPr>
            <w:r w:rsidRPr="005263BC">
              <w:rPr>
                <w:sz w:val="24"/>
                <w:szCs w:val="24"/>
              </w:rPr>
              <w:t>1 компьютерный класс</w:t>
            </w:r>
          </w:p>
          <w:p w:rsidR="00B27A89" w:rsidRPr="005263BC" w:rsidRDefault="00B27A89" w:rsidP="00B27A89">
            <w:pPr>
              <w:rPr>
                <w:sz w:val="24"/>
                <w:szCs w:val="24"/>
              </w:rPr>
            </w:pPr>
            <w:r w:rsidRPr="005263BC">
              <w:rPr>
                <w:sz w:val="24"/>
                <w:szCs w:val="24"/>
              </w:rPr>
              <w:t>1 игровая,</w:t>
            </w:r>
          </w:p>
          <w:p w:rsidR="00B27A89" w:rsidRPr="005263BC" w:rsidRDefault="00B27A89" w:rsidP="00B27A89">
            <w:pPr>
              <w:rPr>
                <w:sz w:val="24"/>
                <w:szCs w:val="24"/>
              </w:rPr>
            </w:pPr>
            <w:r w:rsidRPr="005263BC">
              <w:rPr>
                <w:sz w:val="24"/>
                <w:szCs w:val="24"/>
              </w:rPr>
              <w:t>1 тренажерный зал</w:t>
            </w:r>
          </w:p>
          <w:p w:rsidR="00B27A89" w:rsidRPr="005263BC" w:rsidRDefault="00B27A89" w:rsidP="00B27A89">
            <w:pPr>
              <w:rPr>
                <w:sz w:val="24"/>
                <w:szCs w:val="24"/>
              </w:rPr>
            </w:pPr>
            <w:r w:rsidRPr="005263BC">
              <w:rPr>
                <w:sz w:val="24"/>
                <w:szCs w:val="24"/>
              </w:rPr>
              <w:t>1 библиотека,</w:t>
            </w:r>
          </w:p>
          <w:p w:rsidR="00B27A89" w:rsidRPr="005263BC" w:rsidRDefault="00B27A89" w:rsidP="00B27A89">
            <w:pPr>
              <w:rPr>
                <w:sz w:val="24"/>
                <w:szCs w:val="24"/>
              </w:rPr>
            </w:pPr>
            <w:r w:rsidRPr="005263BC">
              <w:rPr>
                <w:sz w:val="24"/>
                <w:szCs w:val="24"/>
              </w:rPr>
              <w:t>1 столовая (с производственной зоной и обеденным залом),</w:t>
            </w:r>
          </w:p>
          <w:p w:rsidR="00B27A89" w:rsidRPr="005263BC" w:rsidRDefault="00B27A89" w:rsidP="00B27A89">
            <w:pPr>
              <w:rPr>
                <w:sz w:val="24"/>
                <w:szCs w:val="24"/>
              </w:rPr>
            </w:pPr>
            <w:r w:rsidRPr="005263BC">
              <w:rPr>
                <w:sz w:val="24"/>
                <w:szCs w:val="24"/>
              </w:rPr>
              <w:t>кабинеты для административного, вспомогательного педагогического и медицинского персонала.</w:t>
            </w:r>
          </w:p>
          <w:p w:rsidR="004B5549" w:rsidRPr="004B5549" w:rsidRDefault="00B27A89" w:rsidP="00B27A89">
            <w:pPr>
              <w:rPr>
                <w:sz w:val="24"/>
                <w:szCs w:val="24"/>
              </w:rPr>
            </w:pPr>
            <w:r w:rsidRPr="005263BC">
              <w:rPr>
                <w:sz w:val="24"/>
                <w:szCs w:val="24"/>
              </w:rPr>
              <w:t xml:space="preserve">На территории школы имеется спортивная площадка. </w:t>
            </w:r>
          </w:p>
        </w:tc>
      </w:tr>
      <w:tr w:rsidR="004B554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Информационные системы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Имеются:</w:t>
            </w:r>
          </w:p>
          <w:p w:rsidR="004B5549" w:rsidRPr="004B5549" w:rsidRDefault="004B5549">
            <w:pPr>
              <w:numPr>
                <w:ilvl w:val="0"/>
                <w:numId w:val="7"/>
              </w:numPr>
              <w:rPr>
                <w:sz w:val="24"/>
                <w:szCs w:val="24"/>
              </w:rPr>
            </w:pPr>
            <w:r w:rsidRPr="004B5549">
              <w:rPr>
                <w:sz w:val="24"/>
                <w:szCs w:val="24"/>
              </w:rPr>
              <w:t>1 специализированный кабинет информатики;</w:t>
            </w:r>
          </w:p>
          <w:p w:rsidR="004B5549" w:rsidRPr="004B5549" w:rsidRDefault="004B5549">
            <w:pPr>
              <w:numPr>
                <w:ilvl w:val="0"/>
                <w:numId w:val="7"/>
              </w:numPr>
              <w:rPr>
                <w:sz w:val="24"/>
                <w:szCs w:val="24"/>
              </w:rPr>
            </w:pPr>
            <w:r w:rsidRPr="004B5549">
              <w:rPr>
                <w:sz w:val="24"/>
                <w:szCs w:val="24"/>
              </w:rPr>
              <w:t xml:space="preserve"> выход в Интернет (выделенная линия);</w:t>
            </w:r>
          </w:p>
          <w:p w:rsidR="004B5549" w:rsidRPr="004B5549" w:rsidRDefault="004B5549">
            <w:pPr>
              <w:numPr>
                <w:ilvl w:val="0"/>
                <w:numId w:val="7"/>
              </w:numPr>
              <w:rPr>
                <w:sz w:val="24"/>
                <w:szCs w:val="24"/>
              </w:rPr>
            </w:pPr>
            <w:proofErr w:type="spellStart"/>
            <w:r w:rsidRPr="004B5549">
              <w:rPr>
                <w:sz w:val="24"/>
                <w:szCs w:val="24"/>
              </w:rPr>
              <w:t>медиатека</w:t>
            </w:r>
            <w:proofErr w:type="spellEnd"/>
            <w:r w:rsidRPr="004B5549">
              <w:rPr>
                <w:sz w:val="24"/>
                <w:szCs w:val="24"/>
              </w:rPr>
              <w:t>.</w:t>
            </w:r>
          </w:p>
        </w:tc>
      </w:tr>
      <w:tr w:rsidR="004B554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Образовательный процесс</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27A89">
            <w:pPr>
              <w:jc w:val="both"/>
              <w:rPr>
                <w:sz w:val="24"/>
                <w:szCs w:val="24"/>
              </w:rPr>
            </w:pPr>
            <w:r w:rsidRPr="005263BC">
              <w:rPr>
                <w:sz w:val="24"/>
                <w:szCs w:val="24"/>
              </w:rPr>
              <w:t>1 смена</w:t>
            </w:r>
          </w:p>
          <w:p w:rsidR="00B27A89" w:rsidRPr="005263BC" w:rsidRDefault="00B27A89" w:rsidP="00B27A89">
            <w:pPr>
              <w:jc w:val="both"/>
              <w:rPr>
                <w:sz w:val="24"/>
                <w:szCs w:val="24"/>
              </w:rPr>
            </w:pPr>
            <w:r w:rsidRPr="005263BC">
              <w:rPr>
                <w:sz w:val="24"/>
                <w:szCs w:val="24"/>
              </w:rPr>
              <w:t>Продолжительность уроков:</w:t>
            </w:r>
          </w:p>
          <w:p w:rsidR="00B27A89" w:rsidRPr="005263BC" w:rsidRDefault="00B27A89" w:rsidP="00B27A89">
            <w:pPr>
              <w:jc w:val="both"/>
              <w:rPr>
                <w:sz w:val="24"/>
                <w:szCs w:val="24"/>
              </w:rPr>
            </w:pPr>
            <w:r w:rsidRPr="005263BC">
              <w:rPr>
                <w:sz w:val="24"/>
                <w:szCs w:val="24"/>
              </w:rPr>
              <w:t>1 класс – ступенчатый режим</w:t>
            </w:r>
          </w:p>
          <w:p w:rsidR="00B27A89" w:rsidRPr="005263BC" w:rsidRDefault="00B27A89" w:rsidP="00B27A89">
            <w:pPr>
              <w:jc w:val="both"/>
              <w:rPr>
                <w:sz w:val="24"/>
                <w:szCs w:val="24"/>
              </w:rPr>
            </w:pPr>
            <w:r w:rsidRPr="005263BC">
              <w:rPr>
                <w:sz w:val="24"/>
                <w:szCs w:val="24"/>
              </w:rPr>
              <w:t xml:space="preserve"> 2-11 классы – 45 мин.</w:t>
            </w:r>
          </w:p>
          <w:p w:rsidR="004B5549" w:rsidRPr="004B5549" w:rsidRDefault="00B27A89" w:rsidP="00B27A89">
            <w:pPr>
              <w:jc w:val="both"/>
              <w:rPr>
                <w:sz w:val="24"/>
                <w:szCs w:val="24"/>
              </w:rPr>
            </w:pPr>
            <w:r w:rsidRPr="005263BC">
              <w:rPr>
                <w:sz w:val="24"/>
                <w:szCs w:val="24"/>
              </w:rPr>
              <w:t>Режим определяется календарным учебным графиком</w:t>
            </w:r>
          </w:p>
        </w:tc>
      </w:tr>
      <w:tr w:rsidR="004B554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rPr>
                <w:sz w:val="24"/>
                <w:szCs w:val="24"/>
              </w:rPr>
            </w:pPr>
            <w:r w:rsidRPr="004B5549">
              <w:rPr>
                <w:sz w:val="24"/>
                <w:szCs w:val="24"/>
              </w:rPr>
              <w:t xml:space="preserve">Образовательные </w:t>
            </w:r>
            <w:r w:rsidRPr="004B5549">
              <w:rPr>
                <w:sz w:val="24"/>
                <w:szCs w:val="24"/>
              </w:rPr>
              <w:lastRenderedPageBreak/>
              <w:t>программы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lastRenderedPageBreak/>
              <w:t>Школа реализует:</w:t>
            </w:r>
          </w:p>
          <w:p w:rsidR="004B5549" w:rsidRPr="004B5549" w:rsidRDefault="004B5549">
            <w:pPr>
              <w:numPr>
                <w:ilvl w:val="0"/>
                <w:numId w:val="8"/>
              </w:numPr>
              <w:jc w:val="both"/>
              <w:rPr>
                <w:sz w:val="24"/>
                <w:szCs w:val="24"/>
              </w:rPr>
            </w:pPr>
            <w:r w:rsidRPr="004B5549">
              <w:rPr>
                <w:sz w:val="24"/>
                <w:szCs w:val="24"/>
              </w:rPr>
              <w:lastRenderedPageBreak/>
              <w:t>общеобразовательную программу начального общего образования (1 - 4 классы, нормативный срок освоения 4 года);</w:t>
            </w:r>
          </w:p>
          <w:p w:rsidR="004B5549" w:rsidRPr="004B5549" w:rsidRDefault="004B5549">
            <w:pPr>
              <w:numPr>
                <w:ilvl w:val="0"/>
                <w:numId w:val="8"/>
              </w:numPr>
              <w:jc w:val="both"/>
              <w:rPr>
                <w:sz w:val="24"/>
                <w:szCs w:val="24"/>
              </w:rPr>
            </w:pPr>
            <w:r w:rsidRPr="004B5549">
              <w:rPr>
                <w:sz w:val="24"/>
                <w:szCs w:val="24"/>
              </w:rPr>
              <w:t>общеобразовательные программы основного общего образования;</w:t>
            </w:r>
          </w:p>
          <w:p w:rsidR="004B5549" w:rsidRPr="004B5549" w:rsidRDefault="004B5549">
            <w:pPr>
              <w:numPr>
                <w:ilvl w:val="0"/>
                <w:numId w:val="8"/>
              </w:numPr>
              <w:jc w:val="both"/>
              <w:rPr>
                <w:sz w:val="24"/>
                <w:szCs w:val="24"/>
              </w:rPr>
            </w:pPr>
            <w:r w:rsidRPr="004B5549">
              <w:rPr>
                <w:sz w:val="24"/>
                <w:szCs w:val="24"/>
              </w:rPr>
              <w:t>общеобразовательные  программы среднего (полного) общего образования (10 – 11 классы, нормативный срок освоения 2 года);</w:t>
            </w:r>
          </w:p>
          <w:p w:rsidR="004B5549" w:rsidRPr="004B5549" w:rsidRDefault="004B5549">
            <w:pPr>
              <w:numPr>
                <w:ilvl w:val="0"/>
                <w:numId w:val="8"/>
              </w:numPr>
              <w:jc w:val="both"/>
              <w:rPr>
                <w:sz w:val="24"/>
                <w:szCs w:val="24"/>
              </w:rPr>
            </w:pPr>
            <w:r w:rsidRPr="004B5549">
              <w:rPr>
                <w:sz w:val="24"/>
                <w:szCs w:val="24"/>
              </w:rPr>
              <w:t xml:space="preserve">программы дополнительного образования детей по следующим направленностям: физкультурно-спортивной, художественно-эстетической, </w:t>
            </w:r>
            <w:proofErr w:type="gramStart"/>
            <w:r w:rsidRPr="004B5549">
              <w:rPr>
                <w:sz w:val="24"/>
                <w:szCs w:val="24"/>
              </w:rPr>
              <w:t>гражданско-патриотическое</w:t>
            </w:r>
            <w:proofErr w:type="gramEnd"/>
            <w:r w:rsidRPr="004B5549">
              <w:rPr>
                <w:sz w:val="24"/>
                <w:szCs w:val="24"/>
              </w:rPr>
              <w:t>, социально-педагогическое.</w:t>
            </w:r>
          </w:p>
        </w:tc>
      </w:tr>
      <w:tr w:rsidR="00B27A8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r w:rsidRPr="004B5549">
              <w:rPr>
                <w:sz w:val="24"/>
                <w:szCs w:val="24"/>
              </w:rPr>
              <w:lastRenderedPageBreak/>
              <w:t>Педагогические кадры</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34776">
            <w:pPr>
              <w:jc w:val="both"/>
              <w:rPr>
                <w:sz w:val="24"/>
                <w:szCs w:val="24"/>
              </w:rPr>
            </w:pPr>
            <w:r w:rsidRPr="005263BC">
              <w:rPr>
                <w:sz w:val="24"/>
                <w:szCs w:val="24"/>
              </w:rPr>
              <w:t xml:space="preserve">Общее количество педагогических работников – 19. </w:t>
            </w:r>
          </w:p>
          <w:p w:rsidR="00B27A89" w:rsidRPr="005263BC" w:rsidRDefault="00B27A89" w:rsidP="00B34776">
            <w:pPr>
              <w:jc w:val="both"/>
              <w:rPr>
                <w:sz w:val="24"/>
                <w:szCs w:val="24"/>
              </w:rPr>
            </w:pPr>
            <w:r w:rsidRPr="005263BC">
              <w:rPr>
                <w:sz w:val="24"/>
                <w:szCs w:val="24"/>
              </w:rPr>
              <w:t xml:space="preserve">Имеют: высшую категорию – 4 человека, первую категорию – 6 человек, без категории – 5человек. Совместителей – 2 человека. </w:t>
            </w:r>
          </w:p>
        </w:tc>
      </w:tr>
      <w:tr w:rsidR="00B27A89" w:rsidRPr="004B5549" w:rsidTr="00B27A89">
        <w:trPr>
          <w:trHeight w:val="2828"/>
        </w:trPr>
        <w:tc>
          <w:tcPr>
            <w:tcW w:w="2330" w:type="dxa"/>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r w:rsidRPr="004B5549">
              <w:rPr>
                <w:sz w:val="24"/>
                <w:szCs w:val="24"/>
              </w:rPr>
              <w:t>Учащиеся</w:t>
            </w:r>
          </w:p>
        </w:tc>
        <w:tc>
          <w:tcPr>
            <w:tcW w:w="7480" w:type="dxa"/>
            <w:tcBorders>
              <w:top w:val="single" w:sz="4" w:space="0" w:color="auto"/>
              <w:left w:val="single" w:sz="4" w:space="0" w:color="auto"/>
              <w:bottom w:val="single" w:sz="4" w:space="0" w:color="auto"/>
              <w:right w:val="single" w:sz="4" w:space="0" w:color="auto"/>
            </w:tcBorders>
            <w:hideMark/>
          </w:tcPr>
          <w:p w:rsidR="00B27A89" w:rsidRPr="005263BC" w:rsidRDefault="00B27A89" w:rsidP="00B27A89">
            <w:pPr>
              <w:numPr>
                <w:ilvl w:val="0"/>
                <w:numId w:val="28"/>
              </w:numPr>
              <w:tabs>
                <w:tab w:val="left" w:pos="175"/>
              </w:tabs>
              <w:ind w:left="357" w:hanging="357"/>
              <w:rPr>
                <w:sz w:val="24"/>
                <w:szCs w:val="24"/>
              </w:rPr>
            </w:pPr>
            <w:r w:rsidRPr="005263BC">
              <w:rPr>
                <w:sz w:val="24"/>
                <w:szCs w:val="24"/>
              </w:rPr>
              <w:t>Общая численность на 15.08.2013 г.   95 учащихся</w:t>
            </w:r>
          </w:p>
          <w:p w:rsidR="00B27A89" w:rsidRPr="005263BC" w:rsidRDefault="00B27A89" w:rsidP="00B27A89">
            <w:pPr>
              <w:numPr>
                <w:ilvl w:val="0"/>
                <w:numId w:val="28"/>
              </w:numPr>
              <w:tabs>
                <w:tab w:val="left" w:pos="175"/>
              </w:tabs>
              <w:ind w:left="175" w:hanging="175"/>
              <w:rPr>
                <w:sz w:val="24"/>
                <w:szCs w:val="24"/>
              </w:rPr>
            </w:pPr>
            <w:r w:rsidRPr="005263BC">
              <w:rPr>
                <w:sz w:val="24"/>
                <w:szCs w:val="24"/>
              </w:rPr>
              <w:t>Динамика количества учащихся за последние три года: 2010-2011 уч. г. -  68 учащихся; 2011-2012 уч. г. - 70 учащихся; 2012-2013 уч. г. -  47учащийся</w:t>
            </w:r>
          </w:p>
          <w:p w:rsidR="00B27A89" w:rsidRPr="005263BC" w:rsidRDefault="00B27A89" w:rsidP="00B27A89">
            <w:pPr>
              <w:numPr>
                <w:ilvl w:val="0"/>
                <w:numId w:val="28"/>
              </w:numPr>
              <w:tabs>
                <w:tab w:val="clear" w:pos="360"/>
                <w:tab w:val="num" w:pos="175"/>
              </w:tabs>
              <w:ind w:left="175" w:hanging="175"/>
              <w:rPr>
                <w:sz w:val="24"/>
                <w:szCs w:val="24"/>
              </w:rPr>
            </w:pPr>
            <w:r w:rsidRPr="005263BC">
              <w:rPr>
                <w:sz w:val="24"/>
                <w:szCs w:val="24"/>
              </w:rPr>
              <w:t xml:space="preserve"> Процентный состав детей из полных семей колеблется от 60% до 68%. Доля семей, где детей воспитывает одна мать, сохраняется на уровне 30%. </w:t>
            </w:r>
          </w:p>
          <w:p w:rsidR="00B27A89" w:rsidRPr="005263BC" w:rsidRDefault="00B27A89" w:rsidP="00B27A89">
            <w:pPr>
              <w:numPr>
                <w:ilvl w:val="0"/>
                <w:numId w:val="28"/>
              </w:numPr>
              <w:tabs>
                <w:tab w:val="left" w:pos="317"/>
              </w:tabs>
              <w:rPr>
                <w:sz w:val="24"/>
                <w:szCs w:val="24"/>
              </w:rPr>
            </w:pPr>
            <w:r w:rsidRPr="005263BC">
              <w:rPr>
                <w:sz w:val="24"/>
                <w:szCs w:val="24"/>
              </w:rPr>
              <w:t>Многодетных семей  17 - составляет 17,9% всех семей учащихся.</w:t>
            </w:r>
          </w:p>
          <w:p w:rsidR="00B27A89" w:rsidRPr="005263BC" w:rsidRDefault="00B27A89" w:rsidP="00B27A89">
            <w:pPr>
              <w:numPr>
                <w:ilvl w:val="0"/>
                <w:numId w:val="28"/>
              </w:numPr>
              <w:tabs>
                <w:tab w:val="left" w:pos="317"/>
              </w:tabs>
              <w:rPr>
                <w:sz w:val="24"/>
                <w:szCs w:val="24"/>
              </w:rPr>
            </w:pPr>
            <w:r w:rsidRPr="005263BC">
              <w:rPr>
                <w:sz w:val="24"/>
                <w:szCs w:val="24"/>
              </w:rPr>
              <w:t>Количество опекаемых детей – 5  человек.</w:t>
            </w:r>
          </w:p>
          <w:p w:rsidR="00B27A89" w:rsidRPr="005263BC" w:rsidRDefault="00B27A89" w:rsidP="00B27A89">
            <w:pPr>
              <w:numPr>
                <w:ilvl w:val="0"/>
                <w:numId w:val="28"/>
              </w:numPr>
              <w:tabs>
                <w:tab w:val="left" w:pos="317"/>
              </w:tabs>
              <w:rPr>
                <w:sz w:val="24"/>
                <w:szCs w:val="24"/>
              </w:rPr>
            </w:pPr>
            <w:r w:rsidRPr="005263BC">
              <w:rPr>
                <w:sz w:val="24"/>
                <w:szCs w:val="24"/>
              </w:rPr>
              <w:t xml:space="preserve">Детей с ограниченными возможностями  здоровья нет.  </w:t>
            </w:r>
          </w:p>
        </w:tc>
      </w:tr>
      <w:tr w:rsidR="00B27A89" w:rsidRPr="004B5549" w:rsidTr="00B27A89">
        <w:tc>
          <w:tcPr>
            <w:tcW w:w="2330" w:type="dxa"/>
            <w:tcBorders>
              <w:top w:val="single" w:sz="4" w:space="0" w:color="auto"/>
              <w:left w:val="single" w:sz="4" w:space="0" w:color="auto"/>
              <w:bottom w:val="single" w:sz="4" w:space="0" w:color="auto"/>
              <w:right w:val="single" w:sz="4" w:space="0" w:color="auto"/>
            </w:tcBorders>
            <w:vAlign w:val="center"/>
            <w:hideMark/>
          </w:tcPr>
          <w:p w:rsidR="00B27A89" w:rsidRPr="004B5549" w:rsidRDefault="00B27A89">
            <w:pPr>
              <w:rPr>
                <w:sz w:val="24"/>
                <w:szCs w:val="24"/>
              </w:rPr>
            </w:pPr>
            <w:r w:rsidRPr="004B5549">
              <w:rPr>
                <w:sz w:val="24"/>
                <w:szCs w:val="24"/>
              </w:rPr>
              <w:t xml:space="preserve">Взаимодействие с образовательными учреждениями  </w:t>
            </w:r>
          </w:p>
        </w:tc>
        <w:tc>
          <w:tcPr>
            <w:tcW w:w="7480" w:type="dxa"/>
            <w:tcBorders>
              <w:top w:val="single" w:sz="4" w:space="0" w:color="auto"/>
              <w:left w:val="single" w:sz="4" w:space="0" w:color="auto"/>
              <w:bottom w:val="single" w:sz="4" w:space="0" w:color="auto"/>
              <w:right w:val="single" w:sz="4" w:space="0" w:color="auto"/>
            </w:tcBorders>
            <w:vAlign w:val="center"/>
            <w:hideMark/>
          </w:tcPr>
          <w:p w:rsidR="00B27A89" w:rsidRPr="005263BC" w:rsidRDefault="00B27A89" w:rsidP="00B27A89">
            <w:pPr>
              <w:numPr>
                <w:ilvl w:val="0"/>
                <w:numId w:val="29"/>
              </w:numPr>
              <w:tabs>
                <w:tab w:val="left" w:pos="506"/>
              </w:tabs>
              <w:ind w:left="0" w:firstLine="223"/>
              <w:rPr>
                <w:sz w:val="24"/>
                <w:szCs w:val="24"/>
              </w:rPr>
            </w:pPr>
            <w:r w:rsidRPr="005263BC">
              <w:rPr>
                <w:sz w:val="24"/>
                <w:szCs w:val="24"/>
              </w:rPr>
              <w:t xml:space="preserve">Администрация </w:t>
            </w:r>
            <w:proofErr w:type="spellStart"/>
            <w:r w:rsidRPr="005263BC">
              <w:rPr>
                <w:sz w:val="24"/>
                <w:szCs w:val="24"/>
              </w:rPr>
              <w:t>Остаповского</w:t>
            </w:r>
            <w:proofErr w:type="spellEnd"/>
            <w:r w:rsidRPr="005263BC">
              <w:rPr>
                <w:sz w:val="24"/>
                <w:szCs w:val="24"/>
              </w:rPr>
              <w:t xml:space="preserve"> сельского поселения</w:t>
            </w:r>
          </w:p>
          <w:p w:rsidR="00B27A89" w:rsidRPr="005263BC" w:rsidRDefault="00B27A89" w:rsidP="00B27A89">
            <w:pPr>
              <w:numPr>
                <w:ilvl w:val="0"/>
                <w:numId w:val="29"/>
              </w:numPr>
              <w:tabs>
                <w:tab w:val="left" w:pos="506"/>
              </w:tabs>
              <w:ind w:left="0" w:firstLine="223"/>
              <w:rPr>
                <w:sz w:val="24"/>
                <w:szCs w:val="24"/>
              </w:rPr>
            </w:pPr>
            <w:r w:rsidRPr="005263BC">
              <w:rPr>
                <w:sz w:val="24"/>
                <w:szCs w:val="24"/>
              </w:rPr>
              <w:t>Районный Центр детского творчества</w:t>
            </w:r>
          </w:p>
          <w:p w:rsidR="00B27A89" w:rsidRPr="005263BC" w:rsidRDefault="00B27A89" w:rsidP="00B27A89">
            <w:pPr>
              <w:numPr>
                <w:ilvl w:val="0"/>
                <w:numId w:val="29"/>
              </w:numPr>
              <w:tabs>
                <w:tab w:val="left" w:pos="506"/>
              </w:tabs>
              <w:ind w:left="0" w:firstLine="223"/>
              <w:rPr>
                <w:sz w:val="24"/>
                <w:szCs w:val="24"/>
              </w:rPr>
            </w:pPr>
            <w:r w:rsidRPr="005263BC">
              <w:rPr>
                <w:sz w:val="24"/>
                <w:szCs w:val="24"/>
              </w:rPr>
              <w:t xml:space="preserve">Отдел социальной защиты населения </w:t>
            </w:r>
            <w:proofErr w:type="spellStart"/>
            <w:r w:rsidRPr="005263BC">
              <w:rPr>
                <w:sz w:val="24"/>
                <w:szCs w:val="24"/>
              </w:rPr>
              <w:t>г</w:t>
            </w:r>
            <w:proofErr w:type="gramStart"/>
            <w:r w:rsidRPr="005263BC">
              <w:rPr>
                <w:sz w:val="24"/>
                <w:szCs w:val="24"/>
              </w:rPr>
              <w:t>.Ш</w:t>
            </w:r>
            <w:proofErr w:type="gramEnd"/>
            <w:r w:rsidRPr="005263BC">
              <w:rPr>
                <w:sz w:val="24"/>
                <w:szCs w:val="24"/>
              </w:rPr>
              <w:t>уя</w:t>
            </w:r>
            <w:proofErr w:type="spellEnd"/>
          </w:p>
          <w:p w:rsidR="00B27A89" w:rsidRPr="005263BC" w:rsidRDefault="00B27A89" w:rsidP="00B27A89">
            <w:pPr>
              <w:numPr>
                <w:ilvl w:val="0"/>
                <w:numId w:val="29"/>
              </w:numPr>
              <w:tabs>
                <w:tab w:val="left" w:pos="506"/>
              </w:tabs>
              <w:ind w:left="0" w:firstLine="223"/>
              <w:rPr>
                <w:sz w:val="24"/>
                <w:szCs w:val="24"/>
              </w:rPr>
            </w:pPr>
            <w:r w:rsidRPr="005263BC">
              <w:rPr>
                <w:sz w:val="24"/>
                <w:szCs w:val="24"/>
              </w:rPr>
              <w:t>Спортивная школа  (</w:t>
            </w:r>
            <w:proofErr w:type="spellStart"/>
            <w:r w:rsidRPr="005263BC">
              <w:rPr>
                <w:sz w:val="24"/>
                <w:szCs w:val="24"/>
              </w:rPr>
              <w:t>г</w:t>
            </w:r>
            <w:proofErr w:type="gramStart"/>
            <w:r w:rsidRPr="005263BC">
              <w:rPr>
                <w:sz w:val="24"/>
                <w:szCs w:val="24"/>
              </w:rPr>
              <w:t>.Ш</w:t>
            </w:r>
            <w:proofErr w:type="gramEnd"/>
            <w:r w:rsidRPr="005263BC">
              <w:rPr>
                <w:sz w:val="24"/>
                <w:szCs w:val="24"/>
              </w:rPr>
              <w:t>уя</w:t>
            </w:r>
            <w:proofErr w:type="spellEnd"/>
            <w:r w:rsidRPr="005263BC">
              <w:rPr>
                <w:sz w:val="24"/>
                <w:szCs w:val="24"/>
              </w:rPr>
              <w:t>)</w:t>
            </w:r>
          </w:p>
          <w:p w:rsidR="00B27A89" w:rsidRPr="005263BC" w:rsidRDefault="00B27A89" w:rsidP="00B27A89">
            <w:pPr>
              <w:numPr>
                <w:ilvl w:val="0"/>
                <w:numId w:val="29"/>
              </w:numPr>
              <w:tabs>
                <w:tab w:val="left" w:pos="506"/>
              </w:tabs>
              <w:ind w:left="0" w:firstLine="223"/>
              <w:rPr>
                <w:sz w:val="24"/>
                <w:szCs w:val="24"/>
              </w:rPr>
            </w:pPr>
            <w:r w:rsidRPr="005263BC">
              <w:rPr>
                <w:sz w:val="24"/>
                <w:szCs w:val="24"/>
              </w:rPr>
              <w:t>Районная  и сельская  библиотеки</w:t>
            </w:r>
          </w:p>
          <w:p w:rsidR="00B27A89" w:rsidRPr="005263BC" w:rsidRDefault="00B27A89" w:rsidP="00B27A89">
            <w:pPr>
              <w:numPr>
                <w:ilvl w:val="0"/>
                <w:numId w:val="29"/>
              </w:numPr>
              <w:tabs>
                <w:tab w:val="left" w:pos="506"/>
              </w:tabs>
              <w:ind w:left="0" w:firstLine="223"/>
              <w:rPr>
                <w:sz w:val="24"/>
                <w:szCs w:val="24"/>
              </w:rPr>
            </w:pPr>
            <w:r w:rsidRPr="005263BC">
              <w:rPr>
                <w:sz w:val="24"/>
                <w:szCs w:val="24"/>
              </w:rPr>
              <w:t>Районная комиссия по ДН</w:t>
            </w:r>
          </w:p>
        </w:tc>
      </w:tr>
    </w:tbl>
    <w:p w:rsidR="004B5549" w:rsidRPr="004B5549" w:rsidRDefault="004B5549" w:rsidP="004B5549">
      <w:pPr>
        <w:jc w:val="center"/>
        <w:rPr>
          <w:b/>
          <w:sz w:val="24"/>
          <w:szCs w:val="24"/>
        </w:rPr>
      </w:pPr>
    </w:p>
    <w:p w:rsidR="004B5549" w:rsidRPr="004B5549" w:rsidRDefault="004B5549" w:rsidP="00CE0F93">
      <w:pPr>
        <w:pStyle w:val="1"/>
        <w:rPr>
          <w:sz w:val="24"/>
          <w:szCs w:val="24"/>
        </w:rPr>
      </w:pPr>
      <w:bookmarkStart w:id="4" w:name="_Toc372755532"/>
      <w:r w:rsidRPr="004B5549">
        <w:rPr>
          <w:sz w:val="24"/>
          <w:szCs w:val="24"/>
        </w:rPr>
        <w:t xml:space="preserve">4. </w:t>
      </w:r>
      <w:bookmarkStart w:id="5" w:name="_Toc372755535"/>
      <w:bookmarkEnd w:id="4"/>
      <w:r w:rsidRPr="004B5549">
        <w:rPr>
          <w:sz w:val="24"/>
          <w:szCs w:val="24"/>
        </w:rPr>
        <w:t xml:space="preserve"> СОДЕРЖАНИЕ ОБРАЗОВАНИЯ</w:t>
      </w:r>
      <w:bookmarkEnd w:id="5"/>
    </w:p>
    <w:p w:rsidR="004B5549" w:rsidRPr="004B5549" w:rsidRDefault="004B5549" w:rsidP="004B5549">
      <w:pPr>
        <w:jc w:val="both"/>
        <w:rPr>
          <w:sz w:val="24"/>
          <w:szCs w:val="24"/>
        </w:rPr>
      </w:pPr>
    </w:p>
    <w:p w:rsidR="004B5549" w:rsidRPr="004B5549" w:rsidRDefault="004B5549" w:rsidP="004B5549">
      <w:pPr>
        <w:jc w:val="both"/>
        <w:rPr>
          <w:sz w:val="24"/>
          <w:szCs w:val="24"/>
        </w:rPr>
      </w:pPr>
      <w:r w:rsidRPr="004B5549">
        <w:rPr>
          <w:sz w:val="24"/>
          <w:szCs w:val="24"/>
        </w:rPr>
        <w:t>Образовательный процесс по Федеральному компоненту государственного образовательного стандарта  в школе соответствует трем уровням образования:</w:t>
      </w:r>
    </w:p>
    <w:p w:rsidR="004B5549" w:rsidRPr="004B5549" w:rsidRDefault="004B5549" w:rsidP="004B5549">
      <w:pPr>
        <w:numPr>
          <w:ilvl w:val="0"/>
          <w:numId w:val="16"/>
        </w:numPr>
        <w:jc w:val="both"/>
        <w:rPr>
          <w:sz w:val="24"/>
          <w:szCs w:val="24"/>
        </w:rPr>
      </w:pPr>
      <w:r w:rsidRPr="004B5549">
        <w:rPr>
          <w:sz w:val="24"/>
          <w:szCs w:val="24"/>
        </w:rPr>
        <w:t>начальное общее образование;</w:t>
      </w:r>
    </w:p>
    <w:p w:rsidR="004B5549" w:rsidRPr="004B5549" w:rsidRDefault="004B5549" w:rsidP="004B5549">
      <w:pPr>
        <w:numPr>
          <w:ilvl w:val="0"/>
          <w:numId w:val="16"/>
        </w:numPr>
        <w:jc w:val="both"/>
        <w:rPr>
          <w:sz w:val="24"/>
          <w:szCs w:val="24"/>
        </w:rPr>
      </w:pPr>
      <w:r w:rsidRPr="004B5549">
        <w:rPr>
          <w:sz w:val="24"/>
          <w:szCs w:val="24"/>
        </w:rPr>
        <w:t>основное общее образование;</w:t>
      </w:r>
    </w:p>
    <w:p w:rsidR="004B5549" w:rsidRPr="004B5549" w:rsidRDefault="004B5549" w:rsidP="004B5549">
      <w:pPr>
        <w:numPr>
          <w:ilvl w:val="0"/>
          <w:numId w:val="16"/>
        </w:numPr>
        <w:jc w:val="both"/>
        <w:rPr>
          <w:sz w:val="24"/>
          <w:szCs w:val="24"/>
        </w:rPr>
      </w:pPr>
      <w:r w:rsidRPr="004B5549">
        <w:rPr>
          <w:sz w:val="24"/>
          <w:szCs w:val="24"/>
        </w:rPr>
        <w:t>среднее (полное) общее образование</w:t>
      </w:r>
    </w:p>
    <w:p w:rsidR="004B5549" w:rsidRPr="004B5549" w:rsidRDefault="004B5549" w:rsidP="004B5549">
      <w:pPr>
        <w:pStyle w:val="2"/>
        <w:rPr>
          <w:b/>
          <w:bCs/>
          <w:sz w:val="24"/>
          <w:szCs w:val="24"/>
        </w:rPr>
      </w:pPr>
      <w:bookmarkStart w:id="6" w:name="_Toc372755536"/>
      <w:r w:rsidRPr="004B5549">
        <w:rPr>
          <w:b/>
          <w:bCs/>
          <w:sz w:val="24"/>
          <w:szCs w:val="24"/>
        </w:rPr>
        <w:t>5.1. Содержание образования на ступени среднего (полного) общего образования</w:t>
      </w:r>
      <w:bookmarkEnd w:id="6"/>
    </w:p>
    <w:p w:rsidR="004B5549" w:rsidRPr="004B5549" w:rsidRDefault="004B5549" w:rsidP="004B5549">
      <w:pPr>
        <w:jc w:val="center"/>
        <w:rPr>
          <w:b/>
          <w:sz w:val="24"/>
          <w:szCs w:val="24"/>
        </w:rPr>
      </w:pPr>
      <w:r w:rsidRPr="004B5549">
        <w:rPr>
          <w:b/>
          <w:sz w:val="24"/>
          <w:szCs w:val="24"/>
        </w:rPr>
        <w:t xml:space="preserve"> </w:t>
      </w:r>
    </w:p>
    <w:p w:rsidR="004B5549" w:rsidRPr="004B5549" w:rsidRDefault="004B5549" w:rsidP="004B5549">
      <w:pPr>
        <w:jc w:val="both"/>
        <w:rPr>
          <w:b/>
          <w:i/>
          <w:sz w:val="24"/>
          <w:szCs w:val="24"/>
        </w:rPr>
      </w:pPr>
      <w:r w:rsidRPr="004B5549">
        <w:rPr>
          <w:b/>
          <w:i/>
          <w:sz w:val="24"/>
          <w:szCs w:val="24"/>
        </w:rPr>
        <w:t>1. Задачи образовательной программы на ступени среднего (полного) общего образования</w:t>
      </w:r>
    </w:p>
    <w:p w:rsidR="004B5549" w:rsidRPr="004B5549" w:rsidRDefault="004B5549" w:rsidP="004B5549">
      <w:pPr>
        <w:pStyle w:val="af2"/>
        <w:ind w:firstLine="643"/>
        <w:jc w:val="both"/>
        <w:rPr>
          <w:szCs w:val="24"/>
        </w:rPr>
      </w:pPr>
      <w:r w:rsidRPr="004B5549">
        <w:rPr>
          <w:szCs w:val="24"/>
        </w:rPr>
        <w:t xml:space="preserve">На данной ступени реализуются программы среднего (полного) общего образования в тои числе обеспечивающие дополнительную (углубленную) подготовку по предметам социально - гуманитарного профиля и программы дополнительного образования. Учебные программы образовательной программы в старшей школе направлены на решение следующих </w:t>
      </w:r>
      <w:r w:rsidRPr="004B5549">
        <w:rPr>
          <w:szCs w:val="24"/>
          <w:u w:val="single"/>
        </w:rPr>
        <w:t>задач</w:t>
      </w:r>
      <w:r w:rsidRPr="004B5549">
        <w:rPr>
          <w:szCs w:val="24"/>
        </w:rPr>
        <w:t>:</w:t>
      </w:r>
    </w:p>
    <w:p w:rsidR="004B5549" w:rsidRPr="004B5549" w:rsidRDefault="004B5549" w:rsidP="004B5549">
      <w:pPr>
        <w:pStyle w:val="af2"/>
        <w:numPr>
          <w:ilvl w:val="0"/>
          <w:numId w:val="17"/>
        </w:numPr>
        <w:spacing w:before="60"/>
        <w:jc w:val="both"/>
        <w:rPr>
          <w:szCs w:val="24"/>
        </w:rPr>
      </w:pPr>
      <w:r w:rsidRPr="004B5549">
        <w:rPr>
          <w:szCs w:val="24"/>
        </w:rPr>
        <w:t xml:space="preserve">Формирование у </w:t>
      </w:r>
      <w:proofErr w:type="gramStart"/>
      <w:r w:rsidRPr="004B5549">
        <w:rPr>
          <w:szCs w:val="24"/>
        </w:rPr>
        <w:t>обучающихся</w:t>
      </w:r>
      <w:proofErr w:type="gramEnd"/>
      <w:r w:rsidRPr="004B5549">
        <w:rPr>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B5549" w:rsidRPr="004B5549" w:rsidRDefault="004B5549" w:rsidP="004B5549">
      <w:pPr>
        <w:pStyle w:val="af2"/>
        <w:numPr>
          <w:ilvl w:val="0"/>
          <w:numId w:val="17"/>
        </w:numPr>
        <w:spacing w:before="60"/>
        <w:jc w:val="both"/>
        <w:rPr>
          <w:szCs w:val="24"/>
        </w:rPr>
      </w:pPr>
      <w:r w:rsidRPr="004B5549">
        <w:rPr>
          <w:szCs w:val="24"/>
        </w:rPr>
        <w:t xml:space="preserve">Дифференциация обучения соответственно способностям, склонностям и потребностям </w:t>
      </w:r>
      <w:proofErr w:type="gramStart"/>
      <w:r w:rsidRPr="004B5549">
        <w:rPr>
          <w:szCs w:val="24"/>
        </w:rPr>
        <w:t>обучающихся</w:t>
      </w:r>
      <w:proofErr w:type="gramEnd"/>
      <w:r w:rsidRPr="004B5549">
        <w:rPr>
          <w:szCs w:val="24"/>
        </w:rPr>
        <w:t>.</w:t>
      </w:r>
    </w:p>
    <w:p w:rsidR="004B5549" w:rsidRPr="004B5549" w:rsidRDefault="004B5549" w:rsidP="004B5549">
      <w:pPr>
        <w:pStyle w:val="af2"/>
        <w:numPr>
          <w:ilvl w:val="0"/>
          <w:numId w:val="17"/>
        </w:numPr>
        <w:spacing w:before="60"/>
        <w:jc w:val="both"/>
        <w:rPr>
          <w:szCs w:val="24"/>
        </w:rPr>
      </w:pPr>
      <w:proofErr w:type="gramStart"/>
      <w:r w:rsidRPr="004B5549">
        <w:rPr>
          <w:szCs w:val="24"/>
        </w:rPr>
        <w:lastRenderedPageBreak/>
        <w:t xml:space="preserve">Обеспечение </w:t>
      </w:r>
      <w:r w:rsidRPr="004B5549">
        <w:rPr>
          <w:bCs/>
          <w:szCs w:val="24"/>
        </w:rPr>
        <w:t xml:space="preserve">обучающимся </w:t>
      </w:r>
      <w:r w:rsidRPr="004B5549">
        <w:rPr>
          <w:szCs w:val="24"/>
        </w:rPr>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4B5549" w:rsidRPr="004B5549" w:rsidRDefault="004B5549" w:rsidP="004B5549">
      <w:pPr>
        <w:pStyle w:val="af2"/>
        <w:numPr>
          <w:ilvl w:val="0"/>
          <w:numId w:val="17"/>
        </w:numPr>
        <w:spacing w:before="60"/>
        <w:jc w:val="both"/>
        <w:rPr>
          <w:bCs/>
          <w:szCs w:val="24"/>
        </w:rPr>
      </w:pPr>
      <w:r w:rsidRPr="004B5549">
        <w:rPr>
          <w:bCs/>
          <w:szCs w:val="24"/>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 региона.</w:t>
      </w:r>
    </w:p>
    <w:p w:rsidR="004B5549" w:rsidRPr="004B5549" w:rsidRDefault="004B5549" w:rsidP="004B5549">
      <w:pPr>
        <w:pStyle w:val="af2"/>
        <w:numPr>
          <w:ilvl w:val="0"/>
          <w:numId w:val="17"/>
        </w:numPr>
        <w:spacing w:before="60"/>
        <w:jc w:val="both"/>
        <w:rPr>
          <w:bCs/>
          <w:szCs w:val="24"/>
        </w:rPr>
      </w:pPr>
      <w:r w:rsidRPr="004B5549">
        <w:rPr>
          <w:bCs/>
          <w:szCs w:val="24"/>
        </w:rPr>
        <w:t>Формирование у обучающихся знаний и практических навыков проявления заботы о людях, природе и культуре на основе умелого владения способами самоорганизации своей жизнедеятельности.</w:t>
      </w:r>
    </w:p>
    <w:p w:rsidR="004B5549" w:rsidRPr="004B5549" w:rsidRDefault="004B5549" w:rsidP="004B5549">
      <w:pPr>
        <w:pStyle w:val="af2"/>
        <w:numPr>
          <w:ilvl w:val="0"/>
          <w:numId w:val="17"/>
        </w:numPr>
        <w:spacing w:before="60"/>
        <w:jc w:val="both"/>
        <w:rPr>
          <w:bCs/>
          <w:szCs w:val="24"/>
        </w:rPr>
      </w:pPr>
      <w:r w:rsidRPr="004B5549">
        <w:rPr>
          <w:bCs/>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4B5549" w:rsidRPr="004B5549" w:rsidRDefault="004B5549" w:rsidP="004B5549">
      <w:pPr>
        <w:pStyle w:val="af2"/>
        <w:numPr>
          <w:ilvl w:val="0"/>
          <w:numId w:val="17"/>
        </w:numPr>
        <w:spacing w:before="60"/>
        <w:jc w:val="both"/>
        <w:rPr>
          <w:bCs/>
          <w:szCs w:val="24"/>
        </w:rPr>
      </w:pPr>
      <w:r w:rsidRPr="004B5549">
        <w:rPr>
          <w:bCs/>
          <w:szCs w:val="24"/>
        </w:rPr>
        <w:t>Развитие системного мышления и целостного миропонимания.</w:t>
      </w:r>
    </w:p>
    <w:p w:rsidR="004B5549" w:rsidRPr="004B5549" w:rsidRDefault="004B5549" w:rsidP="004B5549">
      <w:pPr>
        <w:pStyle w:val="af2"/>
        <w:numPr>
          <w:ilvl w:val="0"/>
          <w:numId w:val="17"/>
        </w:numPr>
        <w:spacing w:before="60"/>
        <w:jc w:val="both"/>
        <w:rPr>
          <w:bCs/>
          <w:szCs w:val="24"/>
        </w:rPr>
      </w:pPr>
      <w:r w:rsidRPr="004B5549">
        <w:rPr>
          <w:bCs/>
          <w:szCs w:val="24"/>
        </w:rPr>
        <w:t>Развитие исследовательских умений, обеспечивающих возможность осуществления самостоятельных проектов и исследований по самостоятельно поставленным проблемам.</w:t>
      </w:r>
    </w:p>
    <w:p w:rsidR="004B5549" w:rsidRPr="004B5549" w:rsidRDefault="004B5549" w:rsidP="004B5549">
      <w:pPr>
        <w:pStyle w:val="af2"/>
        <w:numPr>
          <w:ilvl w:val="0"/>
          <w:numId w:val="17"/>
        </w:numPr>
        <w:spacing w:before="60"/>
        <w:jc w:val="both"/>
        <w:rPr>
          <w:bCs/>
          <w:szCs w:val="24"/>
        </w:rPr>
      </w:pPr>
      <w:r w:rsidRPr="004B5549">
        <w:rPr>
          <w:bCs/>
          <w:szCs w:val="24"/>
        </w:rPr>
        <w:t>Формирование положительной «</w:t>
      </w:r>
      <w:proofErr w:type="gramStart"/>
      <w:r w:rsidRPr="004B5549">
        <w:rPr>
          <w:bCs/>
          <w:szCs w:val="24"/>
        </w:rPr>
        <w:t>Я-концепции</w:t>
      </w:r>
      <w:proofErr w:type="gramEnd"/>
      <w:r w:rsidRPr="004B5549">
        <w:rPr>
          <w:bCs/>
          <w:szCs w:val="24"/>
        </w:rPr>
        <w:t>» и понимания ценности и уникальности другого человека.</w:t>
      </w:r>
    </w:p>
    <w:p w:rsidR="004B5549" w:rsidRPr="004B5549" w:rsidRDefault="004B5549" w:rsidP="004B5549">
      <w:pPr>
        <w:jc w:val="both"/>
        <w:rPr>
          <w:b/>
          <w:i/>
          <w:sz w:val="24"/>
          <w:szCs w:val="24"/>
        </w:rPr>
      </w:pPr>
      <w:r w:rsidRPr="004B5549">
        <w:rPr>
          <w:b/>
          <w:i/>
          <w:sz w:val="24"/>
          <w:szCs w:val="24"/>
        </w:rPr>
        <w:t>2. Реализация федерального компонента государственного стандарта</w:t>
      </w:r>
    </w:p>
    <w:p w:rsidR="004B5549" w:rsidRPr="004B5549" w:rsidRDefault="004B5549" w:rsidP="004B5549">
      <w:pPr>
        <w:ind w:firstLine="720"/>
        <w:jc w:val="both"/>
        <w:rPr>
          <w:sz w:val="24"/>
          <w:szCs w:val="24"/>
        </w:rPr>
      </w:pPr>
      <w:r w:rsidRPr="004B5549">
        <w:rPr>
          <w:sz w:val="24"/>
          <w:szCs w:val="24"/>
        </w:rPr>
        <w:t>Все предметы Федерального компонента учебного плана изучаются в соответствии с Федеральным компонентом государственного стандарта общего образования. Реализуются государственные учебные программы базового и углубленного уровня, рекомендованные или допущенные Министерством образования Российской Федерации.</w:t>
      </w:r>
    </w:p>
    <w:p w:rsidR="004B5549" w:rsidRPr="004B5549" w:rsidRDefault="004B5549" w:rsidP="004B5549">
      <w:pPr>
        <w:pStyle w:val="25"/>
        <w:rPr>
          <w:i/>
          <w:szCs w:val="24"/>
        </w:rPr>
      </w:pPr>
      <w:proofErr w:type="gramStart"/>
      <w:r w:rsidRPr="004B5549">
        <w:rPr>
          <w:szCs w:val="24"/>
        </w:rPr>
        <w:t xml:space="preserve">Федеральный компонент государственного стандарта среднего (полного) общего образования установлен по следующим учебным предметам: </w:t>
      </w:r>
      <w:r w:rsidRPr="004B5549">
        <w:rPr>
          <w:i/>
          <w:szCs w:val="24"/>
        </w:rPr>
        <w:t>русский язык, литература, иностранный язык, математика, информатика и ИКТ, история, обществознание (включая экономику и право), география, биология, физика, химия, мировая художественная культура, информационные технологии, экономика, право, основы безопасности жизнедеятельности, физическая культура.</w:t>
      </w:r>
      <w:proofErr w:type="gramEnd"/>
    </w:p>
    <w:p w:rsidR="004B5549" w:rsidRPr="004B5549" w:rsidRDefault="004B5549" w:rsidP="004B5549">
      <w:pPr>
        <w:pStyle w:val="af2"/>
        <w:jc w:val="both"/>
        <w:rPr>
          <w:i/>
          <w:szCs w:val="24"/>
        </w:rPr>
      </w:pPr>
      <w:r w:rsidRPr="004B5549">
        <w:rPr>
          <w:szCs w:val="24"/>
        </w:rPr>
        <w:t xml:space="preserve">Учебные предметы федерального компонента представлены на двух уровнях – </w:t>
      </w:r>
      <w:r w:rsidRPr="004B5549">
        <w:rPr>
          <w:i/>
          <w:szCs w:val="24"/>
        </w:rPr>
        <w:t xml:space="preserve">базовом </w:t>
      </w:r>
      <w:r w:rsidRPr="004B5549">
        <w:rPr>
          <w:szCs w:val="24"/>
        </w:rPr>
        <w:t>и</w:t>
      </w:r>
      <w:r w:rsidRPr="004B5549">
        <w:rPr>
          <w:i/>
          <w:szCs w:val="24"/>
        </w:rPr>
        <w:t xml:space="preserve"> углубленном. </w:t>
      </w:r>
      <w:r w:rsidRPr="004B5549">
        <w:rPr>
          <w:szCs w:val="24"/>
        </w:rPr>
        <w:t xml:space="preserve">Оба уровня стандарта имеют </w:t>
      </w:r>
      <w:r w:rsidRPr="004B5549">
        <w:rPr>
          <w:i/>
          <w:szCs w:val="24"/>
        </w:rPr>
        <w:t xml:space="preserve">общеобразовательный характер, </w:t>
      </w:r>
      <w:r w:rsidRPr="004B5549">
        <w:rPr>
          <w:szCs w:val="24"/>
        </w:rPr>
        <w:t>однако они ориентированы на приоритетное решение разных комплексов задач.</w:t>
      </w:r>
    </w:p>
    <w:p w:rsidR="004B5549" w:rsidRPr="004B5549" w:rsidRDefault="004B5549" w:rsidP="004B5549">
      <w:pPr>
        <w:pStyle w:val="af2"/>
        <w:jc w:val="both"/>
        <w:rPr>
          <w:szCs w:val="24"/>
        </w:rPr>
      </w:pPr>
      <w:r w:rsidRPr="004B5549">
        <w:rPr>
          <w:i/>
          <w:szCs w:val="24"/>
        </w:rPr>
        <w:t>Базовый уровень</w:t>
      </w:r>
      <w:r w:rsidRPr="004B5549">
        <w:rPr>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B5549" w:rsidRPr="004B5549" w:rsidRDefault="004B5549" w:rsidP="004B5549">
      <w:pPr>
        <w:pStyle w:val="af2"/>
        <w:jc w:val="both"/>
        <w:rPr>
          <w:szCs w:val="24"/>
        </w:rPr>
      </w:pPr>
      <w:r w:rsidRPr="004B5549">
        <w:rPr>
          <w:i/>
          <w:szCs w:val="24"/>
        </w:rPr>
        <w:t>Углубленный уровень</w:t>
      </w:r>
      <w:r w:rsidRPr="004B5549">
        <w:rPr>
          <w:szCs w:val="24"/>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 </w:t>
      </w:r>
    </w:p>
    <w:p w:rsidR="004B5549" w:rsidRPr="004B5549" w:rsidRDefault="004B5549" w:rsidP="004B5549">
      <w:pPr>
        <w:pStyle w:val="af2"/>
        <w:jc w:val="both"/>
        <w:rPr>
          <w:szCs w:val="24"/>
        </w:rPr>
      </w:pPr>
      <w:r w:rsidRPr="004B5549">
        <w:rPr>
          <w:szCs w:val="24"/>
        </w:rPr>
        <w:t>Нормы  контрольных, лабораторных и практических работ  определяются рабочими программами   учебных предметов.</w:t>
      </w:r>
    </w:p>
    <w:p w:rsidR="004B5549" w:rsidRPr="004B5549" w:rsidRDefault="004B5549" w:rsidP="004B5549">
      <w:pPr>
        <w:jc w:val="center"/>
        <w:rPr>
          <w:b/>
          <w:i/>
          <w:sz w:val="24"/>
          <w:szCs w:val="24"/>
        </w:rPr>
      </w:pPr>
    </w:p>
    <w:p w:rsidR="004B5549" w:rsidRPr="004B5549" w:rsidRDefault="004B5549" w:rsidP="004B5549">
      <w:pPr>
        <w:jc w:val="center"/>
        <w:rPr>
          <w:b/>
          <w:i/>
          <w:sz w:val="24"/>
          <w:szCs w:val="24"/>
        </w:rPr>
      </w:pPr>
      <w:r w:rsidRPr="004B5549">
        <w:rPr>
          <w:b/>
          <w:i/>
          <w:sz w:val="24"/>
          <w:szCs w:val="24"/>
        </w:rPr>
        <w:t xml:space="preserve">Содержание учебных предметов </w:t>
      </w:r>
    </w:p>
    <w:p w:rsidR="004B5549" w:rsidRPr="004B5549" w:rsidRDefault="004B5549" w:rsidP="004B5549">
      <w:pPr>
        <w:jc w:val="center"/>
        <w:rPr>
          <w:b/>
          <w:i/>
          <w:sz w:val="24"/>
          <w:szCs w:val="24"/>
        </w:rPr>
      </w:pPr>
      <w:r w:rsidRPr="004B5549">
        <w:rPr>
          <w:b/>
          <w:i/>
          <w:sz w:val="24"/>
          <w:szCs w:val="24"/>
        </w:rPr>
        <w:t>на ступени среднего (полного) общего образования.</w:t>
      </w:r>
    </w:p>
    <w:p w:rsidR="004B5549" w:rsidRPr="004B5549" w:rsidRDefault="004B5549" w:rsidP="004B5549">
      <w:pPr>
        <w:jc w:val="both"/>
        <w:rPr>
          <w:b/>
          <w:sz w:val="24"/>
          <w:szCs w:val="24"/>
          <w:u w:val="single"/>
        </w:rPr>
      </w:pPr>
      <w:r w:rsidRPr="004B5549">
        <w:rPr>
          <w:b/>
          <w:sz w:val="24"/>
          <w:szCs w:val="24"/>
          <w:u w:val="single"/>
        </w:rPr>
        <w:t xml:space="preserve">Русский язык </w:t>
      </w:r>
    </w:p>
    <w:p w:rsidR="004B5549" w:rsidRPr="004B5549" w:rsidRDefault="004B5549" w:rsidP="004B5549">
      <w:pPr>
        <w:widowControl w:val="0"/>
        <w:autoSpaceDE w:val="0"/>
        <w:autoSpaceDN w:val="0"/>
        <w:adjustRightInd w:val="0"/>
        <w:jc w:val="both"/>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b/>
          <w:sz w:val="24"/>
          <w:szCs w:val="24"/>
        </w:rPr>
      </w:pPr>
      <w:r w:rsidRPr="004B5549">
        <w:rPr>
          <w:sz w:val="24"/>
          <w:szCs w:val="24"/>
        </w:rPr>
        <w:t xml:space="preserve">Изучение русского языка на базовом уровне среднего (полного) общего образования направлено на достижение </w:t>
      </w:r>
      <w:r w:rsidRPr="004B5549">
        <w:rPr>
          <w:b/>
          <w:sz w:val="24"/>
          <w:szCs w:val="24"/>
        </w:rPr>
        <w:t>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развитие и совершенствование способности к речевому взаимодействию и </w:t>
      </w:r>
      <w:r w:rsidRPr="004B5549">
        <w:rPr>
          <w:sz w:val="24"/>
          <w:szCs w:val="24"/>
        </w:rPr>
        <w:lastRenderedPageBreak/>
        <w:t>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4B5549">
        <w:rPr>
          <w:sz w:val="24"/>
          <w:szCs w:val="24"/>
        </w:rPr>
        <w:t>культуроведческой</w:t>
      </w:r>
      <w:proofErr w:type="spellEnd"/>
      <w:r w:rsidRPr="004B5549">
        <w:rPr>
          <w:sz w:val="24"/>
          <w:szCs w:val="24"/>
        </w:rPr>
        <w:t xml:space="preserve"> компетенций.</w:t>
      </w:r>
    </w:p>
    <w:p w:rsidR="004B5549" w:rsidRPr="004B5549" w:rsidRDefault="004B5549" w:rsidP="004B5549">
      <w:pPr>
        <w:widowControl w:val="0"/>
        <w:autoSpaceDE w:val="0"/>
        <w:autoSpaceDN w:val="0"/>
        <w:adjustRightInd w:val="0"/>
        <w:ind w:firstLine="540"/>
        <w:jc w:val="both"/>
        <w:rPr>
          <w:sz w:val="24"/>
          <w:szCs w:val="24"/>
        </w:rPr>
      </w:pPr>
      <w:bookmarkStart w:id="7" w:name="Par3030"/>
      <w:bookmarkEnd w:id="7"/>
      <w:r w:rsidRPr="004B5549">
        <w:rPr>
          <w:sz w:val="24"/>
          <w:szCs w:val="24"/>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r:id="rId18" w:anchor="Par3071" w:history="1">
        <w:r w:rsidRPr="004B5549">
          <w:rPr>
            <w:rStyle w:val="a3"/>
            <w:sz w:val="24"/>
            <w:szCs w:val="24"/>
          </w:rPr>
          <w:t>разделе</w:t>
        </w:r>
      </w:hyperlink>
      <w:r w:rsidRPr="004B5549">
        <w:rPr>
          <w:sz w:val="24"/>
          <w:szCs w:val="24"/>
        </w:rPr>
        <w:t xml:space="preserve"> "Материал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outlineLvl w:val="5"/>
        <w:rPr>
          <w:sz w:val="24"/>
          <w:szCs w:val="24"/>
        </w:rPr>
      </w:pPr>
      <w:bookmarkStart w:id="8" w:name="Par3036"/>
      <w:bookmarkEnd w:id="8"/>
      <w:r w:rsidRPr="004B5549">
        <w:rPr>
          <w:sz w:val="24"/>
          <w:szCs w:val="24"/>
        </w:rPr>
        <w:t>Содержание, обеспечивающее формирование коммуникативной компетенции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Сферы и ситуации речевого общения. Компоненты речевой ситуации.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Оценка коммуникативных качеств и эффективности речи**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Материал, отмеченный **, не подлежит изучению в образовательных учреждениях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навыков монологической и диалогической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различных видов чтения в зависимости от коммуникативной задачи и характера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Информационная переработка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Совершенствование умений и навыков создания текстов разных функционально-смысловых </w:t>
      </w:r>
      <w:r w:rsidRPr="004B5549">
        <w:rPr>
          <w:b/>
          <w:sz w:val="24"/>
          <w:szCs w:val="24"/>
        </w:rPr>
        <w:t>типов</w:t>
      </w:r>
      <w:r w:rsidRPr="004B5549">
        <w:rPr>
          <w:sz w:val="24"/>
          <w:szCs w:val="24"/>
        </w:rPr>
        <w:t xml:space="preserve">, </w:t>
      </w:r>
      <w:r w:rsidRPr="004B5549">
        <w:rPr>
          <w:b/>
          <w:sz w:val="24"/>
          <w:szCs w:val="24"/>
        </w:rPr>
        <w:t>стилей</w:t>
      </w:r>
      <w:r w:rsidRPr="004B5549">
        <w:rPr>
          <w:sz w:val="24"/>
          <w:szCs w:val="24"/>
        </w:rPr>
        <w:t xml:space="preserve"> и жанров.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Учебно-научный, деловой, публицистический стили, разговорная речь, язык художественной литературы. Их особенности.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публичной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разговорной речи.</w:t>
      </w:r>
    </w:p>
    <w:p w:rsidR="004B5549" w:rsidRPr="004B5549" w:rsidRDefault="004B5549" w:rsidP="004B5549">
      <w:pPr>
        <w:widowControl w:val="0"/>
        <w:autoSpaceDE w:val="0"/>
        <w:autoSpaceDN w:val="0"/>
        <w:adjustRightInd w:val="0"/>
        <w:ind w:firstLine="540"/>
        <w:jc w:val="both"/>
        <w:outlineLvl w:val="5"/>
        <w:rPr>
          <w:b/>
          <w:sz w:val="24"/>
          <w:szCs w:val="24"/>
        </w:rPr>
      </w:pPr>
      <w:bookmarkStart w:id="9" w:name="Par3052"/>
      <w:bookmarkEnd w:id="9"/>
      <w:r w:rsidRPr="004B5549">
        <w:rPr>
          <w:b/>
          <w:sz w:val="24"/>
          <w:szCs w:val="24"/>
        </w:rPr>
        <w:t>Содержание, обеспечивающее формирование языковой и лингвистической (языковедческой) компетенций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Русский язык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B5549" w:rsidRPr="004B5549" w:rsidRDefault="004B5549" w:rsidP="004B5549">
      <w:pPr>
        <w:widowControl w:val="0"/>
        <w:autoSpaceDE w:val="0"/>
        <w:autoSpaceDN w:val="0"/>
        <w:adjustRightInd w:val="0"/>
        <w:ind w:firstLine="540"/>
        <w:jc w:val="both"/>
        <w:rPr>
          <w:b/>
          <w:sz w:val="24"/>
          <w:szCs w:val="24"/>
        </w:rPr>
      </w:pPr>
      <w:r w:rsidRPr="004B5549">
        <w:rPr>
          <w:b/>
          <w:sz w:val="24"/>
          <w:szCs w:val="24"/>
        </w:rPr>
        <w:t>Нормы литературного языка, их соблюдение в речевой практике.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Литературный язык и язык художественной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Взаимосвязь различных единиц и уровней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Синонимия в системе русского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b/>
          <w:sz w:val="24"/>
          <w:szCs w:val="24"/>
        </w:rPr>
        <w:t xml:space="preserve">Словари русского языка и лингвистические справочники; </w:t>
      </w:r>
      <w:r w:rsidRPr="004B5549">
        <w:rPr>
          <w:sz w:val="24"/>
          <w:szCs w:val="24"/>
        </w:rPr>
        <w:t>их использование.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орфографических и пунктуационных умений и навыков.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Лингвистический анализ текстов различных функциональных разновидностей языка.</w:t>
      </w:r>
    </w:p>
    <w:p w:rsidR="004B5549" w:rsidRPr="00CE0F93" w:rsidRDefault="004B5549" w:rsidP="004B5549">
      <w:pPr>
        <w:widowControl w:val="0"/>
        <w:autoSpaceDE w:val="0"/>
        <w:autoSpaceDN w:val="0"/>
        <w:adjustRightInd w:val="0"/>
        <w:ind w:firstLine="540"/>
        <w:jc w:val="both"/>
        <w:outlineLvl w:val="5"/>
        <w:rPr>
          <w:i/>
          <w:sz w:val="24"/>
          <w:szCs w:val="24"/>
        </w:rPr>
      </w:pPr>
      <w:bookmarkStart w:id="10" w:name="Par3064"/>
      <w:bookmarkEnd w:id="10"/>
      <w:r w:rsidRPr="00CE0F93">
        <w:rPr>
          <w:i/>
          <w:sz w:val="24"/>
          <w:szCs w:val="24"/>
        </w:rPr>
        <w:t xml:space="preserve">Содержание, обеспечивающее формирование </w:t>
      </w:r>
      <w:proofErr w:type="spellStart"/>
      <w:r w:rsidRPr="00CE0F93">
        <w:rPr>
          <w:i/>
          <w:sz w:val="24"/>
          <w:szCs w:val="24"/>
        </w:rPr>
        <w:t>культуроведческой</w:t>
      </w:r>
      <w:proofErr w:type="spellEnd"/>
      <w:r w:rsidRPr="00CE0F93">
        <w:rPr>
          <w:i/>
          <w:sz w:val="24"/>
          <w:szCs w:val="24"/>
        </w:rPr>
        <w:t xml:space="preserve"> компетенции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Взаимосвязь языка и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Отражение в русском языке материальной и духовной культуры русского и других </w:t>
      </w:r>
      <w:r w:rsidRPr="004B5549">
        <w:rPr>
          <w:sz w:val="24"/>
          <w:szCs w:val="24"/>
        </w:rPr>
        <w:lastRenderedPageBreak/>
        <w:t>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Взаимообогащение языков как результат взаимодействия национальных культур.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Соблюдение норм речевого поведения в различных сферах общения.</w:t>
      </w:r>
    </w:p>
    <w:p w:rsidR="004B5549" w:rsidRPr="004B5549" w:rsidRDefault="004B5549" w:rsidP="004B5549">
      <w:pPr>
        <w:widowControl w:val="0"/>
        <w:autoSpaceDE w:val="0"/>
        <w:autoSpaceDN w:val="0"/>
        <w:adjustRightInd w:val="0"/>
        <w:ind w:firstLine="540"/>
        <w:jc w:val="both"/>
        <w:outlineLvl w:val="5"/>
        <w:rPr>
          <w:sz w:val="24"/>
          <w:szCs w:val="24"/>
        </w:rPr>
      </w:pPr>
      <w:bookmarkStart w:id="11" w:name="Par3071"/>
      <w:bookmarkEnd w:id="11"/>
      <w:r w:rsidRPr="004B5549">
        <w:rPr>
          <w:sz w:val="24"/>
          <w:szCs w:val="24"/>
        </w:rPr>
        <w:t>Материал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Русский язык в кругу языков народов России.</w:t>
      </w:r>
    </w:p>
    <w:p w:rsidR="004B5549" w:rsidRPr="004B5549" w:rsidRDefault="004B5549" w:rsidP="004B5549">
      <w:pPr>
        <w:widowControl w:val="0"/>
        <w:autoSpaceDE w:val="0"/>
        <w:autoSpaceDN w:val="0"/>
        <w:adjustRightInd w:val="0"/>
        <w:ind w:firstLine="540"/>
        <w:jc w:val="both"/>
        <w:rPr>
          <w:sz w:val="24"/>
          <w:szCs w:val="24"/>
        </w:rPr>
      </w:pPr>
      <w:r w:rsidRPr="004B5549">
        <w:rPr>
          <w:b/>
          <w:sz w:val="24"/>
          <w:szCs w:val="24"/>
        </w:rPr>
        <w:t>Особенности фонетической, лексической, грамматической систем русского языка</w:t>
      </w:r>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русского речевого этикета.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Перевод с родного языка на русский.</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русского языка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связь языка и истории, культуры русского и других 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смысл понятий: речевая ситуация и ее компоненты, литературный язык, языковая норма, культура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единицы и уровни языка, их признаки и взаимосвязь;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языковые единицы с точки зрения правильности, точности и уместности их употребления;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лингвистический анализ текстов различных функциональных стилей и разновидностей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r w:rsidRPr="004B5549">
        <w:rPr>
          <w:sz w:val="24"/>
          <w:szCs w:val="24"/>
        </w:rPr>
        <w:t xml:space="preserve"> и 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использовать основные виды чтения (ознакомительно-изучающее, </w:t>
      </w:r>
      <w:proofErr w:type="gramStart"/>
      <w:r w:rsidRPr="004B5549">
        <w:rPr>
          <w:sz w:val="24"/>
          <w:szCs w:val="24"/>
        </w:rPr>
        <w:t>ознакомительно-реферативное</w:t>
      </w:r>
      <w:proofErr w:type="gramEnd"/>
      <w:r w:rsidRPr="004B5549">
        <w:rPr>
          <w:sz w:val="24"/>
          <w:szCs w:val="24"/>
        </w:rPr>
        <w:t xml:space="preserve"> и др.) в зависимости от коммуникативной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 и письмо:</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в практике письма орфографические и пунктуационные нормы современного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основные приемы информационной переработки устного и письменного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самообразования и активного участия в производственной, культурной и общественной жизни государства;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9"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Специфические требования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вести диалог в ситуации межкультурной коммуникации;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переводить с родного языка на русский тексты разных типов.</w:t>
      </w:r>
    </w:p>
    <w:p w:rsidR="00CE0F93" w:rsidRDefault="00CE0F93" w:rsidP="004B5549">
      <w:pPr>
        <w:jc w:val="both"/>
        <w:rPr>
          <w:b/>
          <w:spacing w:val="80"/>
          <w:sz w:val="24"/>
          <w:szCs w:val="24"/>
          <w:u w:val="single"/>
        </w:rPr>
      </w:pPr>
      <w:bookmarkStart w:id="12" w:name="Par3078"/>
      <w:bookmarkEnd w:id="12"/>
    </w:p>
    <w:p w:rsidR="004B5549" w:rsidRPr="004B5549" w:rsidRDefault="004B5549" w:rsidP="004B5549">
      <w:pPr>
        <w:jc w:val="both"/>
        <w:rPr>
          <w:b/>
          <w:spacing w:val="80"/>
          <w:sz w:val="24"/>
          <w:szCs w:val="24"/>
          <w:u w:val="single"/>
        </w:rPr>
      </w:pPr>
      <w:r w:rsidRPr="004B5549">
        <w:rPr>
          <w:b/>
          <w:spacing w:val="80"/>
          <w:sz w:val="24"/>
          <w:szCs w:val="24"/>
          <w:u w:val="single"/>
        </w:rPr>
        <w:t xml:space="preserve">Литература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литературы на базовом уровне среднего (полного) общего образования направлено на достижение </w:t>
      </w:r>
      <w:r w:rsidRPr="004B5549">
        <w:rPr>
          <w:b/>
          <w:sz w:val="24"/>
          <w:szCs w:val="24"/>
        </w:rPr>
        <w:t>следующих целей</w:t>
      </w:r>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4B5549" w:rsidRPr="00CE0F93" w:rsidRDefault="004B5549" w:rsidP="004B5549">
      <w:pPr>
        <w:widowControl w:val="0"/>
        <w:autoSpaceDE w:val="0"/>
        <w:autoSpaceDN w:val="0"/>
        <w:adjustRightInd w:val="0"/>
        <w:ind w:firstLine="540"/>
        <w:jc w:val="both"/>
        <w:outlineLvl w:val="5"/>
        <w:rPr>
          <w:i/>
          <w:sz w:val="24"/>
          <w:szCs w:val="24"/>
        </w:rPr>
      </w:pPr>
      <w:bookmarkStart w:id="13" w:name="Par3244"/>
      <w:bookmarkStart w:id="14" w:name="Par3247"/>
      <w:bookmarkEnd w:id="13"/>
      <w:bookmarkEnd w:id="14"/>
      <w:r w:rsidRPr="00CE0F93">
        <w:rPr>
          <w:i/>
          <w:sz w:val="24"/>
          <w:szCs w:val="24"/>
        </w:rPr>
        <w:t>Литературные произведения, предназначенные для обязательного изучения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названо имя писателя с указанием конкретных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4B5549">
        <w:rPr>
          <w:sz w:val="24"/>
          <w:szCs w:val="24"/>
        </w:rPr>
        <w:t>образом</w:t>
      </w:r>
      <w:proofErr w:type="gramEnd"/>
      <w:r w:rsidRPr="004B5549">
        <w:rPr>
          <w:sz w:val="24"/>
          <w:szCs w:val="24"/>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А.С. Пушкин. Роман "Евгений Онегин" (обзорное изучение с анализом фрагментов);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М.Ю. Лермонтов. Роман "Герой нашего времени" (обзорное изучение с анализом повести "Княжна Мери");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Н.В. Гоголь. Поэма "Мертвые души" (первый том) (обзорное изучение с анализом отдельных глав).</w:t>
      </w:r>
    </w:p>
    <w:p w:rsidR="004B5549" w:rsidRPr="00CE0F93" w:rsidRDefault="004B5549" w:rsidP="004B5549">
      <w:pPr>
        <w:widowControl w:val="0"/>
        <w:autoSpaceDE w:val="0"/>
        <w:autoSpaceDN w:val="0"/>
        <w:adjustRightInd w:val="0"/>
        <w:ind w:firstLine="540"/>
        <w:jc w:val="both"/>
        <w:outlineLvl w:val="6"/>
        <w:rPr>
          <w:b/>
          <w:sz w:val="24"/>
          <w:szCs w:val="24"/>
        </w:rPr>
      </w:pPr>
      <w:bookmarkStart w:id="15" w:name="Par3261"/>
      <w:bookmarkEnd w:id="15"/>
      <w:r w:rsidRPr="00CE0F93">
        <w:rPr>
          <w:b/>
          <w:sz w:val="24"/>
          <w:szCs w:val="24"/>
        </w:rPr>
        <w:t>Русская литература XIX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А.С. Пушкин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w:t>
      </w:r>
      <w:proofErr w:type="gramStart"/>
      <w:r w:rsidRPr="004B5549">
        <w:rPr>
          <w:sz w:val="24"/>
          <w:szCs w:val="24"/>
        </w:rPr>
        <w:t>"Погасло дневное светило...", "Свободы сеятель пустынный...", "Подражания Корану" (IX.</w:t>
      </w:r>
      <w:proofErr w:type="gramEnd"/>
      <w:r w:rsidRPr="004B5549">
        <w:rPr>
          <w:sz w:val="24"/>
          <w:szCs w:val="24"/>
        </w:rPr>
        <w:t xml:space="preserve"> </w:t>
      </w:r>
      <w:proofErr w:type="gramStart"/>
      <w:r w:rsidRPr="004B5549">
        <w:rPr>
          <w:sz w:val="24"/>
          <w:szCs w:val="24"/>
        </w:rPr>
        <w:t xml:space="preserve">"И путник усталый на Бога роптал..."), "Элегия" ("Безумных лет угасшее веселье..."), "...Вновь я посетил...", а также </w:t>
      </w:r>
      <w:r w:rsidRPr="004B5549">
        <w:rPr>
          <w:b/>
          <w:sz w:val="24"/>
          <w:szCs w:val="24"/>
        </w:rPr>
        <w:t>три</w:t>
      </w:r>
      <w:r w:rsidRPr="004B5549">
        <w:rPr>
          <w:sz w:val="24"/>
          <w:szCs w:val="24"/>
        </w:rPr>
        <w:t xml:space="preserve"> стихотворения по выбору.</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w:t>
      </w:r>
      <w:r w:rsidRPr="004B5549">
        <w:rPr>
          <w:b/>
          <w:sz w:val="24"/>
          <w:szCs w:val="24"/>
        </w:rPr>
        <w:t>Медный всадник".</w:t>
      </w:r>
    </w:p>
    <w:p w:rsidR="004B5549" w:rsidRPr="004B5549" w:rsidRDefault="004B5549" w:rsidP="004B5549">
      <w:pPr>
        <w:widowControl w:val="0"/>
        <w:autoSpaceDE w:val="0"/>
        <w:autoSpaceDN w:val="0"/>
        <w:adjustRightInd w:val="0"/>
        <w:ind w:firstLine="540"/>
        <w:jc w:val="both"/>
        <w:rPr>
          <w:b/>
          <w:sz w:val="24"/>
          <w:szCs w:val="24"/>
        </w:rPr>
      </w:pPr>
      <w:r w:rsidRPr="004B5549">
        <w:rPr>
          <w:b/>
          <w:sz w:val="24"/>
          <w:szCs w:val="24"/>
        </w:rPr>
        <w:t>М.Ю. Лермонтов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w:t>
      </w:r>
      <w:r w:rsidRPr="004B5549">
        <w:rPr>
          <w:b/>
          <w:sz w:val="24"/>
          <w:szCs w:val="24"/>
        </w:rPr>
        <w:t>"Молитва</w:t>
      </w:r>
      <w:r w:rsidRPr="004B5549">
        <w:rPr>
          <w:sz w:val="24"/>
          <w:szCs w:val="24"/>
        </w:rPr>
        <w:t>" ("Я, Матерь Божия, ныне с молитвою..."), "</w:t>
      </w:r>
      <w:r w:rsidRPr="004B5549">
        <w:rPr>
          <w:b/>
          <w:sz w:val="24"/>
          <w:szCs w:val="24"/>
        </w:rPr>
        <w:t>Как часто, пестрою толпою окружен...</w:t>
      </w:r>
      <w:r w:rsidRPr="004B5549">
        <w:rPr>
          <w:sz w:val="24"/>
          <w:szCs w:val="24"/>
        </w:rPr>
        <w:t>", "</w:t>
      </w:r>
      <w:proofErr w:type="spellStart"/>
      <w:r w:rsidRPr="004B5549">
        <w:rPr>
          <w:sz w:val="24"/>
          <w:szCs w:val="24"/>
        </w:rPr>
        <w:t>Валерик</w:t>
      </w:r>
      <w:proofErr w:type="spellEnd"/>
      <w:r w:rsidRPr="004B5549">
        <w:rPr>
          <w:sz w:val="24"/>
          <w:szCs w:val="24"/>
        </w:rPr>
        <w:t xml:space="preserve">", "Сон" ("В полдневный жар в долине Дагестана..."), </w:t>
      </w:r>
      <w:r w:rsidRPr="004B5549">
        <w:rPr>
          <w:b/>
          <w:sz w:val="24"/>
          <w:szCs w:val="24"/>
        </w:rPr>
        <w:t>"Выхожу один я на дорогу...",</w:t>
      </w:r>
      <w:r w:rsidRPr="004B5549">
        <w:rPr>
          <w:sz w:val="24"/>
          <w:szCs w:val="24"/>
        </w:rPr>
        <w:t xml:space="preserve"> а </w:t>
      </w:r>
      <w:r w:rsidRPr="004B5549">
        <w:rPr>
          <w:b/>
          <w:sz w:val="24"/>
          <w:szCs w:val="24"/>
        </w:rPr>
        <w:t>также три</w:t>
      </w:r>
      <w:r w:rsidRPr="004B5549">
        <w:rPr>
          <w:sz w:val="24"/>
          <w:szCs w:val="24"/>
        </w:rPr>
        <w:t xml:space="preserve">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Н.В. Гоголь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Одна из петербургских повестей по выбору (только для образовательных учреждений с 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А.Н. Островский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Драма "Гроза" </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И.А. Гончаров</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 "Обломов" </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 Тургенев</w:t>
      </w:r>
    </w:p>
    <w:p w:rsidR="00B34776" w:rsidRDefault="004B5549" w:rsidP="001B4C5B">
      <w:pPr>
        <w:widowControl w:val="0"/>
        <w:autoSpaceDE w:val="0"/>
        <w:autoSpaceDN w:val="0"/>
        <w:adjustRightInd w:val="0"/>
        <w:ind w:firstLine="540"/>
        <w:jc w:val="both"/>
        <w:rPr>
          <w:sz w:val="24"/>
          <w:szCs w:val="24"/>
        </w:rPr>
      </w:pPr>
      <w:r w:rsidRPr="004B5549">
        <w:rPr>
          <w:sz w:val="24"/>
          <w:szCs w:val="24"/>
        </w:rPr>
        <w:t xml:space="preserve">Роман "Отцы и дети"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Ф.И. Тютчев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w:t>
      </w:r>
      <w:proofErr w:type="spellStart"/>
      <w:r w:rsidRPr="004B5549">
        <w:rPr>
          <w:sz w:val="24"/>
          <w:szCs w:val="24"/>
        </w:rPr>
        <w:t>Silentium</w:t>
      </w:r>
      <w:proofErr w:type="spellEnd"/>
      <w:r w:rsidRPr="004B5549">
        <w:rPr>
          <w:sz w:val="24"/>
          <w:szCs w:val="24"/>
        </w:rPr>
        <w:t>!", "</w:t>
      </w:r>
      <w:proofErr w:type="spellStart"/>
      <w:r w:rsidRPr="004B5549">
        <w:rPr>
          <w:sz w:val="24"/>
          <w:szCs w:val="24"/>
        </w:rPr>
        <w:t>He</w:t>
      </w:r>
      <w:proofErr w:type="spellEnd"/>
      <w:r w:rsidRPr="004B5549">
        <w:rPr>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Фет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А.К. ТОЛСТОЙ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 ПРОИЗВЕДЕНИЯ ПО ВЫБОРУ</w:t>
      </w:r>
      <w:r w:rsidR="00A57F9B">
        <w:rPr>
          <w:sz w:val="24"/>
          <w:szCs w:val="24"/>
        </w:rPr>
        <w:t xml:space="preserve">: рассказы Ивана </w:t>
      </w:r>
      <w:proofErr w:type="spellStart"/>
      <w:r w:rsidR="00A57F9B">
        <w:rPr>
          <w:sz w:val="24"/>
          <w:szCs w:val="24"/>
        </w:rPr>
        <w:t>Сударева</w:t>
      </w:r>
      <w:proofErr w:type="spellEnd"/>
      <w:r w:rsidR="00A57F9B">
        <w:rPr>
          <w:sz w:val="24"/>
          <w:szCs w:val="24"/>
        </w:rPr>
        <w:t>, Петр</w:t>
      </w:r>
      <w:r w:rsidR="00A57F9B">
        <w:rPr>
          <w:sz w:val="24"/>
          <w:szCs w:val="24"/>
          <w:lang w:val="en-US"/>
        </w:rPr>
        <w:t>I</w:t>
      </w:r>
      <w:r w:rsidR="00A57F9B">
        <w:rPr>
          <w:sz w:val="24"/>
          <w:szCs w:val="24"/>
        </w:rPr>
        <w:t>, публицистика</w:t>
      </w:r>
      <w:proofErr w:type="gramStart"/>
      <w:r w:rsidR="00A57F9B">
        <w:rPr>
          <w:sz w:val="24"/>
          <w:szCs w:val="24"/>
        </w:rPr>
        <w:t xml:space="preserve"> </w:t>
      </w:r>
      <w:r w:rsidRPr="004B5549">
        <w:rPr>
          <w:sz w:val="24"/>
          <w:szCs w:val="24"/>
        </w:rPr>
        <w:t>.</w:t>
      </w:r>
      <w:proofErr w:type="gramEnd"/>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 Некрасов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4B5549">
        <w:rPr>
          <w:sz w:val="24"/>
          <w:szCs w:val="24"/>
        </w:rPr>
        <w:t>О</w:t>
      </w:r>
      <w:proofErr w:type="gramEnd"/>
      <w:r w:rsidRPr="004B5549">
        <w:rPr>
          <w:sz w:val="24"/>
          <w:szCs w:val="24"/>
        </w:rPr>
        <w:t xml:space="preserve"> </w:t>
      </w:r>
      <w:proofErr w:type="gramStart"/>
      <w:r w:rsidRPr="004B5549">
        <w:rPr>
          <w:sz w:val="24"/>
          <w:szCs w:val="24"/>
        </w:rPr>
        <w:t>Муза</w:t>
      </w:r>
      <w:proofErr w:type="gramEnd"/>
      <w:r w:rsidRPr="004B5549">
        <w:rPr>
          <w:sz w:val="24"/>
          <w:szCs w:val="24"/>
        </w:rPr>
        <w:t>! я у двери гроба...", а также три стихотворения по выбору.</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Поэма "Кому на Руси жить хорошо" </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Н.С. ЛЕСКОВ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r w:rsidR="00A57F9B">
        <w:rPr>
          <w:sz w:val="24"/>
          <w:szCs w:val="24"/>
        </w:rPr>
        <w:t>: «Очарованный странник»</w:t>
      </w:r>
      <w:r w:rsidRPr="004B5549">
        <w:rPr>
          <w:sz w:val="24"/>
          <w:szCs w:val="24"/>
        </w:rPr>
        <w:t>.</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М.Е. САЛТЫКОВ-ЩЕДРИН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"ИСТОРИЯ ОДНОГО ГОРОДА" (ОБЗОР).</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Ф.М. Достоевский</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 "Преступление и наказание" </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Л.Н. Толстой</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Роман-эпопея "Война и мир" </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 Чехов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Рассказы: "Студент", "</w:t>
      </w:r>
      <w:proofErr w:type="spellStart"/>
      <w:r w:rsidRPr="004B5549">
        <w:rPr>
          <w:sz w:val="24"/>
          <w:szCs w:val="24"/>
        </w:rPr>
        <w:t>Ионыч</w:t>
      </w:r>
      <w:proofErr w:type="spellEnd"/>
      <w:r w:rsidRPr="004B5549">
        <w:rPr>
          <w:sz w:val="24"/>
          <w:szCs w:val="24"/>
        </w:rPr>
        <w:t>", а также два рассказа по выбору.</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Рассказы: "Человек в футляре", "ДАМА С СОБАЧКОЙ"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Пьеса "Вишневый сад" </w:t>
      </w:r>
    </w:p>
    <w:p w:rsidR="00B34776" w:rsidRDefault="00B34776" w:rsidP="004B5549">
      <w:pPr>
        <w:widowControl w:val="0"/>
        <w:autoSpaceDE w:val="0"/>
        <w:autoSpaceDN w:val="0"/>
        <w:adjustRightInd w:val="0"/>
        <w:ind w:firstLine="540"/>
        <w:jc w:val="both"/>
        <w:outlineLvl w:val="6"/>
        <w:rPr>
          <w:b/>
          <w:sz w:val="24"/>
          <w:szCs w:val="24"/>
        </w:rPr>
      </w:pPr>
      <w:bookmarkStart w:id="16" w:name="Par3299"/>
      <w:bookmarkEnd w:id="16"/>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Русская литература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И.А. Бунин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 "Господин из Сан-Франциско", а также два рассказа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 "Чистый понедельник"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А.И. КУПРИН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М. Горький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Пьеса "На дне".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 конца XIX - начала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И.Ф. АННЕНСКИЙ, К.Д. БАЛЬМОНТ, А. БЕЛЫЙ, В.Я. БРЮСОВ, М.А. ВОЛОШИН, Н.С. ГУМИЛЕВ, Н.А. КЛЮЕВ, И. СЕВЕРЯНИН, Ф.К. СОЛОГУБ, В.В. ХЛЕБНИКОВ, В.Ф. ХОДАСЕВИЧ.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ДВУХ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Блок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"Двенадцать".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В.В. Маяковский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"А вы могли бы?", "Послушайте!", "Скрипка и немножко нервно", "</w:t>
      </w:r>
      <w:proofErr w:type="spellStart"/>
      <w:r w:rsidRPr="004B5549">
        <w:rPr>
          <w:sz w:val="24"/>
          <w:szCs w:val="24"/>
        </w:rPr>
        <w:t>Лиличка</w:t>
      </w:r>
      <w:proofErr w:type="spellEnd"/>
      <w:r w:rsidRPr="004B5549">
        <w:rPr>
          <w:sz w:val="24"/>
          <w:szCs w:val="24"/>
        </w:rPr>
        <w:t>!", "Юбилейное", "Прозаседавшиеся",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"Облако в штанах" (для образовательных учреждений с родным (нерусским) языком обучения - в сокращении).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С.А. Есенин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М.И. Цветаева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О.Э. Мандельштам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w:t>
      </w:r>
      <w:proofErr w:type="spellStart"/>
      <w:r w:rsidRPr="004B5549">
        <w:rPr>
          <w:sz w:val="24"/>
          <w:szCs w:val="24"/>
        </w:rPr>
        <w:t>Notre</w:t>
      </w:r>
      <w:proofErr w:type="spellEnd"/>
      <w:r w:rsidRPr="004B5549">
        <w:rPr>
          <w:sz w:val="24"/>
          <w:szCs w:val="24"/>
        </w:rPr>
        <w:t xml:space="preserve"> </w:t>
      </w:r>
      <w:proofErr w:type="spellStart"/>
      <w:r w:rsidRPr="004B5549">
        <w:rPr>
          <w:sz w:val="24"/>
          <w:szCs w:val="24"/>
        </w:rPr>
        <w:t>Dame</w:t>
      </w:r>
      <w:proofErr w:type="spellEnd"/>
      <w:r w:rsidRPr="004B5549">
        <w:rPr>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Ахматова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4B5549">
        <w:rPr>
          <w:sz w:val="24"/>
          <w:szCs w:val="24"/>
        </w:rPr>
        <w:t>утешно</w:t>
      </w:r>
      <w:proofErr w:type="spellEnd"/>
      <w:r w:rsidRPr="004B5549">
        <w:rPr>
          <w:sz w:val="24"/>
          <w:szCs w:val="24"/>
        </w:rPr>
        <w:t>...", "Родная земля",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"Реквием".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Б.Л. Пастернак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 "ДОКТОР ЖИВАГО" (ОБЗОР).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М.А. Булгаков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Романы: "Белая гвардия" или "Мастер и Маргарита"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 ПЛАТОНОВ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М.А. Шолохов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Роман-эпопея "Тихий Дон" (обзорное изучение).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А.Т. Твардовский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"Вся суть в </w:t>
      </w:r>
      <w:proofErr w:type="gramStart"/>
      <w:r w:rsidRPr="004B5549">
        <w:rPr>
          <w:sz w:val="24"/>
          <w:szCs w:val="24"/>
        </w:rPr>
        <w:t>одном-единственном</w:t>
      </w:r>
      <w:proofErr w:type="gramEnd"/>
      <w:r w:rsidRPr="004B5549">
        <w:rPr>
          <w:sz w:val="24"/>
          <w:szCs w:val="24"/>
        </w:rPr>
        <w:t xml:space="preserve"> завете...", "Памяти матери", "Я знаю, никакой моей вины...", а также два стихотворения по выбору.</w:t>
      </w:r>
    </w:p>
    <w:p w:rsidR="00B34776" w:rsidRDefault="00B34776"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В.Т. ШАЛАМОВ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"КОЛЫМСКИЕ РАССКАЗ" (ДВА РАССКАЗА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А.И. Солженицын</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Повесть "Один день Ивана Денисовича" </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Рассказ "Матренин двор"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 "Архипелаг Гулаг" (фрагменты).</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0"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31.08.2009 N 320)</w:t>
      </w:r>
    </w:p>
    <w:p w:rsidR="001B4C5B" w:rsidRDefault="001B4C5B"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Ф.А. Абрамов, Ч.Т. Айтматов, В.П. Астафьев, В.И. Белов, А.Г. Битов, В.В. Быков, В.С. </w:t>
      </w:r>
      <w:proofErr w:type="spellStart"/>
      <w:r w:rsidRPr="004B5549">
        <w:rPr>
          <w:sz w:val="24"/>
          <w:szCs w:val="24"/>
        </w:rPr>
        <w:t>Гроссман</w:t>
      </w:r>
      <w:proofErr w:type="spellEnd"/>
      <w:r w:rsidRPr="004B5549">
        <w:rPr>
          <w:sz w:val="24"/>
          <w:szCs w:val="24"/>
        </w:rPr>
        <w:t>, С.Д. Довлатов, В.Л. Кондратьев, В.П. Некрасов, Е.И. Носов, В.Г. Распутин, В.Ф. Тендряков, Ю.В. Трифонов, В.М. Шукшин.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не менее трех авторов по выбору.</w:t>
      </w:r>
    </w:p>
    <w:p w:rsidR="006D2B74" w:rsidRDefault="006D2B74"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трех авторов по выбору.</w:t>
      </w:r>
    </w:p>
    <w:p w:rsidR="006D2B74" w:rsidRDefault="006D2B74"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Драматургия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 Арбузов, А.В. Вампилов, А.М. Володин, В.С. Розов, М.М. Рощин.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Произведение одного автора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Литература последнего десятилетия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(ОДНО ПРОИЗВЕДЕНИЕ ПО ВЫБОРУ). ПОЭЗИЯ (ОДНО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outlineLvl w:val="6"/>
        <w:rPr>
          <w:sz w:val="24"/>
          <w:szCs w:val="24"/>
        </w:rPr>
      </w:pPr>
      <w:bookmarkStart w:id="17" w:name="Par3358"/>
      <w:bookmarkEnd w:id="17"/>
      <w:r w:rsidRPr="004B5549">
        <w:rPr>
          <w:sz w:val="24"/>
          <w:szCs w:val="24"/>
        </w:rPr>
        <w:t xml:space="preserve">Литература народов России </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Г. АЙГИ, Р. ГАМЗАТОВ, М. ДЖАЛИЛЬ, М. </w:t>
      </w:r>
      <w:proofErr w:type="gramStart"/>
      <w:r w:rsidRPr="004B5549">
        <w:rPr>
          <w:sz w:val="24"/>
          <w:szCs w:val="24"/>
        </w:rPr>
        <w:t>КАРИМ</w:t>
      </w:r>
      <w:proofErr w:type="gramEnd"/>
      <w:r w:rsidRPr="004B5549">
        <w:rPr>
          <w:sz w:val="24"/>
          <w:szCs w:val="24"/>
        </w:rPr>
        <w:t>, Д. КУГУЛЬТИНОВ, К. КУЛИЕВ, Ю. РЫТХЭУ, Г. ТУКАЙ, К. ХЕТАГУРОВ, Ю. ШЕСТАЛОВ.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ПРОИЗВЕДЕНИЕ ОДНОГО АВТОРА ПО ВЫБОРУ.</w:t>
      </w:r>
    </w:p>
    <w:p w:rsidR="001B4C5B" w:rsidRDefault="001B4C5B" w:rsidP="004B5549">
      <w:pPr>
        <w:widowControl w:val="0"/>
        <w:autoSpaceDE w:val="0"/>
        <w:autoSpaceDN w:val="0"/>
        <w:adjustRightInd w:val="0"/>
        <w:ind w:firstLine="540"/>
        <w:jc w:val="both"/>
        <w:outlineLvl w:val="6"/>
        <w:rPr>
          <w:b/>
          <w:sz w:val="24"/>
          <w:szCs w:val="24"/>
        </w:rPr>
      </w:pPr>
      <w:bookmarkStart w:id="18" w:name="Par3366"/>
      <w:bookmarkEnd w:id="18"/>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Зарубежная литература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НЕ МЕНЕЕ ТРЕХ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 АПОЛЛИНЕР, Д.Г. БАЙРОН, У. БЛЕЙК, Ш. БОДЛЕР, П. ВЕРЛЕН, Э. ВЕРХАРН, Г. ГЕЙНЕ, А. РЕМБО, P.M. РИЛЬКЕ, Т.С. ЭЛИОТ.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ДВУХ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4B5549" w:rsidRPr="00CE0F93" w:rsidRDefault="004B5549" w:rsidP="004B5549">
      <w:pPr>
        <w:widowControl w:val="0"/>
        <w:autoSpaceDE w:val="0"/>
        <w:autoSpaceDN w:val="0"/>
        <w:adjustRightInd w:val="0"/>
        <w:ind w:firstLine="540"/>
        <w:jc w:val="both"/>
        <w:outlineLvl w:val="5"/>
        <w:rPr>
          <w:i/>
          <w:sz w:val="24"/>
          <w:szCs w:val="24"/>
        </w:rPr>
      </w:pPr>
      <w:bookmarkStart w:id="19" w:name="Par3376"/>
      <w:bookmarkEnd w:id="19"/>
      <w:r w:rsidRPr="00CE0F93">
        <w:rPr>
          <w:i/>
          <w:sz w:val="24"/>
          <w:szCs w:val="24"/>
        </w:rPr>
        <w:t>Основные историко-литературные сведения</w:t>
      </w:r>
    </w:p>
    <w:p w:rsidR="006D2B74" w:rsidRDefault="006D2B74" w:rsidP="004B5549">
      <w:pPr>
        <w:widowControl w:val="0"/>
        <w:autoSpaceDE w:val="0"/>
        <w:autoSpaceDN w:val="0"/>
        <w:adjustRightInd w:val="0"/>
        <w:ind w:firstLine="540"/>
        <w:jc w:val="both"/>
        <w:outlineLvl w:val="6"/>
        <w:rPr>
          <w:b/>
          <w:sz w:val="24"/>
          <w:szCs w:val="24"/>
        </w:rPr>
      </w:pPr>
      <w:bookmarkStart w:id="20" w:name="Par3378"/>
      <w:bookmarkEnd w:id="20"/>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Русская литература XIX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Русская литература в контексте мировой культуры.</w:t>
      </w:r>
    </w:p>
    <w:p w:rsidR="001B4C5B" w:rsidRDefault="004B5549" w:rsidP="004B5549">
      <w:pPr>
        <w:widowControl w:val="0"/>
        <w:autoSpaceDE w:val="0"/>
        <w:autoSpaceDN w:val="0"/>
        <w:adjustRightInd w:val="0"/>
        <w:ind w:firstLine="540"/>
        <w:jc w:val="both"/>
        <w:rPr>
          <w:sz w:val="24"/>
          <w:szCs w:val="24"/>
        </w:rPr>
      </w:pPr>
      <w:proofErr w:type="gramStart"/>
      <w:r w:rsidRPr="004B5549">
        <w:rPr>
          <w:sz w:val="24"/>
          <w:szCs w:val="24"/>
        </w:rPr>
        <w:t>Основные темы и проблемы русской литературы XIX в. (свобода, духовно-</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нравственные искания человека, обращение к народу в поисках нравственного идеала, "</w:t>
      </w:r>
      <w:proofErr w:type="spellStart"/>
      <w:r w:rsidRPr="004B5549">
        <w:rPr>
          <w:sz w:val="24"/>
          <w:szCs w:val="24"/>
        </w:rPr>
        <w:t>праведничество</w:t>
      </w:r>
      <w:proofErr w:type="spellEnd"/>
      <w:r w:rsidRPr="004B5549">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D2B74" w:rsidRDefault="006D2B74" w:rsidP="004B5549">
      <w:pPr>
        <w:widowControl w:val="0"/>
        <w:autoSpaceDE w:val="0"/>
        <w:autoSpaceDN w:val="0"/>
        <w:adjustRightInd w:val="0"/>
        <w:ind w:firstLine="540"/>
        <w:jc w:val="both"/>
        <w:outlineLvl w:val="6"/>
        <w:rPr>
          <w:b/>
          <w:sz w:val="24"/>
          <w:szCs w:val="24"/>
        </w:rPr>
      </w:pPr>
      <w:bookmarkStart w:id="21" w:name="Par3388"/>
      <w:bookmarkEnd w:id="21"/>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Русская литература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Традиции и новаторство в русской литературе на рубеже XIX - XX веков. Новые литературные течения. Модернизм.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6D2B74" w:rsidRDefault="006D2B74" w:rsidP="004B5549">
      <w:pPr>
        <w:widowControl w:val="0"/>
        <w:autoSpaceDE w:val="0"/>
        <w:autoSpaceDN w:val="0"/>
        <w:adjustRightInd w:val="0"/>
        <w:ind w:firstLine="540"/>
        <w:jc w:val="both"/>
        <w:outlineLvl w:val="6"/>
        <w:rPr>
          <w:b/>
          <w:sz w:val="24"/>
          <w:szCs w:val="24"/>
        </w:rPr>
      </w:pPr>
      <w:bookmarkStart w:id="22" w:name="Par3394"/>
      <w:bookmarkEnd w:id="22"/>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Литература народов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Отражение в национальных литературах общих и специфических духовно-нравственных и социальных проблем.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6D2B74" w:rsidRDefault="006D2B74" w:rsidP="004B5549">
      <w:pPr>
        <w:widowControl w:val="0"/>
        <w:autoSpaceDE w:val="0"/>
        <w:autoSpaceDN w:val="0"/>
        <w:adjustRightInd w:val="0"/>
        <w:ind w:firstLine="540"/>
        <w:jc w:val="both"/>
        <w:outlineLvl w:val="6"/>
        <w:rPr>
          <w:b/>
          <w:sz w:val="24"/>
          <w:szCs w:val="24"/>
        </w:rPr>
      </w:pPr>
      <w:bookmarkStart w:id="23" w:name="Par3400"/>
      <w:bookmarkEnd w:id="23"/>
    </w:p>
    <w:p w:rsidR="004B5549" w:rsidRPr="00CE0F93" w:rsidRDefault="004B5549" w:rsidP="004B5549">
      <w:pPr>
        <w:widowControl w:val="0"/>
        <w:autoSpaceDE w:val="0"/>
        <w:autoSpaceDN w:val="0"/>
        <w:adjustRightInd w:val="0"/>
        <w:ind w:firstLine="540"/>
        <w:jc w:val="both"/>
        <w:outlineLvl w:val="6"/>
        <w:rPr>
          <w:b/>
          <w:sz w:val="24"/>
          <w:szCs w:val="24"/>
        </w:rPr>
      </w:pPr>
      <w:r w:rsidRPr="00CE0F93">
        <w:rPr>
          <w:b/>
          <w:sz w:val="24"/>
          <w:szCs w:val="24"/>
        </w:rPr>
        <w:t>Зарубежная литература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r w:rsidRPr="004B5549">
        <w:rPr>
          <w:sz w:val="24"/>
          <w:szCs w:val="24"/>
        </w:rPr>
        <w:lastRenderedPageBreak/>
        <w:t>Проблемы самопознания и нравственного выбора в произведениях классиков зарубежной литературы.</w:t>
      </w:r>
    </w:p>
    <w:p w:rsidR="004B5549" w:rsidRPr="00CE0F93" w:rsidRDefault="004B5549" w:rsidP="004B5549">
      <w:pPr>
        <w:widowControl w:val="0"/>
        <w:autoSpaceDE w:val="0"/>
        <w:autoSpaceDN w:val="0"/>
        <w:adjustRightInd w:val="0"/>
        <w:ind w:firstLine="540"/>
        <w:jc w:val="both"/>
        <w:outlineLvl w:val="5"/>
        <w:rPr>
          <w:i/>
          <w:sz w:val="24"/>
          <w:szCs w:val="24"/>
        </w:rPr>
      </w:pPr>
      <w:bookmarkStart w:id="24" w:name="Par3404"/>
      <w:bookmarkEnd w:id="24"/>
      <w:r w:rsidRPr="00CE0F93">
        <w:rPr>
          <w:i/>
          <w:sz w:val="24"/>
          <w:szCs w:val="24"/>
        </w:rPr>
        <w:t>Основные теоретико-литературные понятия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Художественная литература как искусство слова.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образ.</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Содержание и форма.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вымысел. Фантастика.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Историко-литературный процесс. </w:t>
      </w:r>
      <w:proofErr w:type="gramStart"/>
      <w:r w:rsidRPr="004B5549">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B5549">
        <w:rPr>
          <w:sz w:val="24"/>
          <w:szCs w:val="24"/>
        </w:rPr>
        <w:t xml:space="preserve"> Основные факты жизни и творчества выдающихся русских писателей XIX - XX веков.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Литературные роды: эпос, лирика, драма. </w:t>
      </w:r>
      <w:proofErr w:type="gramStart"/>
      <w:r w:rsidRPr="004B5549">
        <w:rPr>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Деталь. Символ.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Психологизм. Народность. Историзм.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Трагическое и комическое. Сатира, юмор, ирония, сарказм. Гротеск.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Стиль.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и поэзия. Системы стихосложения. Стихотворные размеры: хорей, ямб, дактиль, амфибрахий, анапест. Ритм. Рифма. Строфа.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Литературная критика.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перевод.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Русскоязычные национальные литературы народов России.</w:t>
      </w:r>
    </w:p>
    <w:p w:rsidR="004B5549" w:rsidRPr="00CE0F93" w:rsidRDefault="004B5549" w:rsidP="004B5549">
      <w:pPr>
        <w:widowControl w:val="0"/>
        <w:autoSpaceDE w:val="0"/>
        <w:autoSpaceDN w:val="0"/>
        <w:adjustRightInd w:val="0"/>
        <w:ind w:firstLine="540"/>
        <w:jc w:val="both"/>
        <w:outlineLvl w:val="5"/>
        <w:rPr>
          <w:i/>
          <w:sz w:val="24"/>
          <w:szCs w:val="24"/>
        </w:rPr>
      </w:pPr>
      <w:bookmarkStart w:id="25" w:name="Par3424"/>
      <w:bookmarkEnd w:id="25"/>
      <w:r w:rsidRPr="00CE0F93">
        <w:rPr>
          <w:i/>
          <w:sz w:val="24"/>
          <w:szCs w:val="24"/>
        </w:rPr>
        <w:t>Основные виды деятельности по освоению литературных произведений и теоретико-литературных понятий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Осознанное, творческое чтение художественных произведений разных жанров.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Выразительное 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Различные виды пересказа.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Заучивание наизусть стихотворных текстов.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Определение принадлежности литературного (фольклорного) текста к тому или иному роду и жанру.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Участие в дискуссии, утверждение и доказательство своей точки зрения с учетом мнения оппонента.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Подготовка рефератов, докладов; написание сочинений на основе и по мотивам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литературы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образную природу словесного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содержание изученных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факты жизни и творчества писателей-классиков XIX -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закономерности историко-литературного процесса и черты литературных направлений;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теоретико-литературные понятия;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воспроизводить содержание литературного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род и жанр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сопоставлять литературные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выявлять авторскую позицию;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выразительно читать изученные произведения (или их фрагменты), соблюдая нормы литературного произношения;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аргументированно формулировать свое отношение к прочитанному произведению;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писать рецензии на прочитанные произведения и сочинения разных жанров на литературные темы.</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В образовательных учреждениях с родным (нерусским) языком обучения, наряду с вышеуказанным, ученик должен уметь:</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создания связного текста (устного и письменного) на необходимую тему с учетом норм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участия в диалоге или дискуссии;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знакомства с явлениями художественной культуры и оценки их эстетической значимости;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своего круга чтения и оценки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1"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r w:rsidRPr="004B5549">
        <w:rPr>
          <w:b/>
          <w:spacing w:val="80"/>
          <w:sz w:val="24"/>
          <w:szCs w:val="24"/>
          <w:u w:val="single"/>
        </w:rPr>
        <w:lastRenderedPageBreak/>
        <w:t>Иностранный язык</w:t>
      </w:r>
    </w:p>
    <w:p w:rsidR="006D2B74" w:rsidRDefault="006D2B74" w:rsidP="00CE0F93">
      <w:pPr>
        <w:widowControl w:val="0"/>
        <w:autoSpaceDE w:val="0"/>
        <w:autoSpaceDN w:val="0"/>
        <w:adjustRightInd w:val="0"/>
        <w:outlineLvl w:val="3"/>
        <w:rPr>
          <w:sz w:val="24"/>
          <w:szCs w:val="24"/>
        </w:rPr>
      </w:pP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6D2B74" w:rsidRDefault="006D2B74"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иностранного языка на базовом уровне среднего </w:t>
      </w:r>
      <w:r w:rsidR="000E2440">
        <w:rPr>
          <w:sz w:val="24"/>
          <w:szCs w:val="24"/>
        </w:rPr>
        <w:t xml:space="preserve">(полного) общего образования </w:t>
      </w:r>
      <w:r w:rsidRPr="004B5549">
        <w:rPr>
          <w:sz w:val="24"/>
          <w:szCs w:val="24"/>
        </w:rPr>
        <w:t xml:space="preserve"> направлено на достижение 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4B5549">
        <w:rPr>
          <w:sz w:val="24"/>
          <w:szCs w:val="24"/>
        </w:rPr>
        <w:t>аудировании</w:t>
      </w:r>
      <w:proofErr w:type="spellEnd"/>
      <w:r w:rsidRPr="004B5549">
        <w:rPr>
          <w:sz w:val="24"/>
          <w:szCs w:val="24"/>
        </w:rPr>
        <w:t>, чтении и письме); умений планировать свое речевое и неречевое поведение;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социокультурная компетенция - увеличение объема </w:t>
      </w:r>
      <w:proofErr w:type="gramStart"/>
      <w:r w:rsidRPr="004B5549">
        <w:rPr>
          <w:sz w:val="24"/>
          <w:szCs w:val="24"/>
        </w:rPr>
        <w:t>знаний</w:t>
      </w:r>
      <w:proofErr w:type="gramEnd"/>
      <w:r w:rsidRPr="004B5549">
        <w:rPr>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4B5549">
        <w:rPr>
          <w:sz w:val="24"/>
          <w:szCs w:val="24"/>
        </w:rPr>
        <w:t>дств пр</w:t>
      </w:r>
      <w:proofErr w:type="gramEnd"/>
      <w:r w:rsidRPr="004B5549">
        <w:rPr>
          <w:sz w:val="24"/>
          <w:szCs w:val="24"/>
        </w:rPr>
        <w:t>и получении и передаче иноязычной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6D2B74" w:rsidRDefault="006D2B74" w:rsidP="004B5549">
      <w:pPr>
        <w:widowControl w:val="0"/>
        <w:autoSpaceDE w:val="0"/>
        <w:autoSpaceDN w:val="0"/>
        <w:adjustRightInd w:val="0"/>
        <w:ind w:firstLine="540"/>
        <w:jc w:val="both"/>
        <w:outlineLvl w:val="5"/>
        <w:rPr>
          <w:i/>
          <w:sz w:val="24"/>
          <w:szCs w:val="24"/>
        </w:rPr>
      </w:pPr>
      <w:bookmarkStart w:id="26" w:name="Par3764"/>
      <w:bookmarkStart w:id="27" w:name="Par3767"/>
      <w:bookmarkEnd w:id="26"/>
      <w:bookmarkEnd w:id="27"/>
    </w:p>
    <w:p w:rsidR="004B5549" w:rsidRPr="00CE0F93" w:rsidRDefault="004B5549" w:rsidP="004B5549">
      <w:pPr>
        <w:widowControl w:val="0"/>
        <w:autoSpaceDE w:val="0"/>
        <w:autoSpaceDN w:val="0"/>
        <w:adjustRightInd w:val="0"/>
        <w:ind w:firstLine="540"/>
        <w:jc w:val="both"/>
        <w:outlineLvl w:val="5"/>
        <w:rPr>
          <w:i/>
          <w:sz w:val="24"/>
          <w:szCs w:val="24"/>
        </w:rPr>
      </w:pPr>
      <w:r w:rsidRPr="00CE0F93">
        <w:rPr>
          <w:i/>
          <w:sz w:val="24"/>
          <w:szCs w:val="24"/>
        </w:rPr>
        <w:t>Речевые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Предметное содержание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Социально-бытовая сфера. Повседневная жизнь, быт, семья. Межличностные отношения. Здоровье и забота о нем.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Виды речевой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Диалогическая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Монологическая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xml:space="preserve">Совершенствование </w:t>
      </w:r>
      <w:proofErr w:type="gramStart"/>
      <w:r w:rsidRPr="004B5549">
        <w:rPr>
          <w:sz w:val="24"/>
          <w:szCs w:val="24"/>
        </w:rPr>
        <w:t>владения</w:t>
      </w:r>
      <w:proofErr w:type="gramEnd"/>
      <w:r w:rsidRPr="004B5549">
        <w:rPr>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основного содержания несложных аудио- и видеотекстов монологического и диалогического характера - ТЕЛ</w:t>
      </w:r>
      <w:proofErr w:type="gramStart"/>
      <w:r w:rsidRPr="004B5549">
        <w:rPr>
          <w:sz w:val="24"/>
          <w:szCs w:val="24"/>
        </w:rPr>
        <w:t>Е-</w:t>
      </w:r>
      <w:proofErr w:type="gramEnd"/>
      <w:r w:rsidRPr="004B5549">
        <w:rPr>
          <w:sz w:val="24"/>
          <w:szCs w:val="24"/>
        </w:rPr>
        <w:t xml:space="preserve"> И РАДИОПЕРЕДАЧ на актуальные 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выборочного понимания необходимой информации в прагматических текстах (рекламе, объявлениях);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умений: отделять главную информацию от </w:t>
      </w:r>
      <w:proofErr w:type="gramStart"/>
      <w:r w:rsidRPr="004B5549">
        <w:rPr>
          <w:sz w:val="24"/>
          <w:szCs w:val="24"/>
        </w:rPr>
        <w:t>второстепенной</w:t>
      </w:r>
      <w:proofErr w:type="gramEnd"/>
      <w:r w:rsidRPr="004B5549">
        <w:rPr>
          <w:sz w:val="24"/>
          <w:szCs w:val="24"/>
        </w:rPr>
        <w:t xml:space="preserve">; выявлять наиболее значимые факты; определять свое отношение к ним, извлекать из </w:t>
      </w:r>
      <w:proofErr w:type="spellStart"/>
      <w:r w:rsidRPr="004B5549">
        <w:rPr>
          <w:sz w:val="24"/>
          <w:szCs w:val="24"/>
        </w:rPr>
        <w:t>аудиотекста</w:t>
      </w:r>
      <w:proofErr w:type="spellEnd"/>
      <w:r w:rsidRPr="004B5549">
        <w:rPr>
          <w:sz w:val="24"/>
          <w:szCs w:val="24"/>
        </w:rPr>
        <w:t xml:space="preserve"> необходимую/интересующую информацию.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4B5549">
        <w:rPr>
          <w:sz w:val="24"/>
          <w:szCs w:val="24"/>
        </w:rPr>
        <w:t>межпредметных</w:t>
      </w:r>
      <w:proofErr w:type="spellEnd"/>
      <w:r w:rsidRPr="004B5549">
        <w:rPr>
          <w:sz w:val="24"/>
          <w:szCs w:val="24"/>
        </w:rPr>
        <w:t xml:space="preserve"> связей):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4B5549">
        <w:rPr>
          <w:sz w:val="24"/>
          <w:szCs w:val="24"/>
        </w:rPr>
        <w:t>прочитанному</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Письменная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B5549" w:rsidRPr="00CE0F93" w:rsidRDefault="004B5549" w:rsidP="004B5549">
      <w:pPr>
        <w:widowControl w:val="0"/>
        <w:autoSpaceDE w:val="0"/>
        <w:autoSpaceDN w:val="0"/>
        <w:adjustRightInd w:val="0"/>
        <w:ind w:firstLine="540"/>
        <w:jc w:val="both"/>
        <w:outlineLvl w:val="5"/>
        <w:rPr>
          <w:i/>
          <w:sz w:val="24"/>
          <w:szCs w:val="24"/>
        </w:rPr>
      </w:pPr>
      <w:bookmarkStart w:id="28" w:name="Par3797"/>
      <w:bookmarkEnd w:id="28"/>
      <w:r w:rsidRPr="00CE0F93">
        <w:rPr>
          <w:i/>
          <w:sz w:val="24"/>
          <w:szCs w:val="24"/>
        </w:rPr>
        <w:t>Языковые знания и навыки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Орфография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орфографических навыков, в том числе применительно к новому языковому материалу.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Произносительная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xml:space="preserve">Совершенствование </w:t>
      </w:r>
      <w:proofErr w:type="spellStart"/>
      <w:r w:rsidRPr="004B5549">
        <w:rPr>
          <w:sz w:val="24"/>
          <w:szCs w:val="24"/>
        </w:rPr>
        <w:t>слухо</w:t>
      </w:r>
      <w:proofErr w:type="spellEnd"/>
      <w:r w:rsidRPr="004B5549">
        <w:rPr>
          <w:sz w:val="24"/>
          <w:szCs w:val="24"/>
        </w:rPr>
        <w:t>-произносительных навыков, в том числе применительно к новому языковому материалу.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Лексическая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Расширение потенциального словаря за счет овладения новыми словообразовательными моделями, интернациональной лексикой.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соответствующих лексических навыков.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Грамматическая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Расширение объема значений изученных грамматических явлений: </w:t>
      </w:r>
      <w:proofErr w:type="spellStart"/>
      <w:proofErr w:type="gramStart"/>
      <w:r w:rsidRPr="004B5549">
        <w:rPr>
          <w:sz w:val="24"/>
          <w:szCs w:val="24"/>
        </w:rPr>
        <w:t>видо</w:t>
      </w:r>
      <w:proofErr w:type="spellEnd"/>
      <w:r w:rsidRPr="004B5549">
        <w:rPr>
          <w:sz w:val="24"/>
          <w:szCs w:val="24"/>
        </w:rPr>
        <w:t>-временных</w:t>
      </w:r>
      <w:proofErr w:type="gramEnd"/>
      <w:r w:rsidRPr="004B5549">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4B5549" w:rsidRPr="00CE0F93" w:rsidRDefault="004B5549" w:rsidP="004B5549">
      <w:pPr>
        <w:widowControl w:val="0"/>
        <w:autoSpaceDE w:val="0"/>
        <w:autoSpaceDN w:val="0"/>
        <w:adjustRightInd w:val="0"/>
        <w:ind w:firstLine="540"/>
        <w:jc w:val="both"/>
        <w:outlineLvl w:val="5"/>
        <w:rPr>
          <w:i/>
          <w:sz w:val="24"/>
          <w:szCs w:val="24"/>
        </w:rPr>
      </w:pPr>
      <w:bookmarkStart w:id="29" w:name="Par3810"/>
      <w:bookmarkEnd w:id="29"/>
      <w:r w:rsidRPr="00CE0F93">
        <w:rPr>
          <w:i/>
          <w:sz w:val="24"/>
          <w:szCs w:val="24"/>
        </w:rPr>
        <w:t>Социокультурные знания и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4B5549">
        <w:rPr>
          <w:sz w:val="24"/>
          <w:szCs w:val="24"/>
        </w:rPr>
        <w:t>межпредметного</w:t>
      </w:r>
      <w:proofErr w:type="spellEnd"/>
      <w:r w:rsidRPr="004B5549">
        <w:rPr>
          <w:sz w:val="24"/>
          <w:szCs w:val="24"/>
        </w:rPr>
        <w:t xml:space="preserve"> характера.</w:t>
      </w:r>
    </w:p>
    <w:p w:rsidR="004B5549" w:rsidRPr="00CE0F93" w:rsidRDefault="004B5549" w:rsidP="004B5549">
      <w:pPr>
        <w:widowControl w:val="0"/>
        <w:autoSpaceDE w:val="0"/>
        <w:autoSpaceDN w:val="0"/>
        <w:adjustRightInd w:val="0"/>
        <w:ind w:firstLine="540"/>
        <w:jc w:val="both"/>
        <w:outlineLvl w:val="5"/>
        <w:rPr>
          <w:i/>
          <w:sz w:val="24"/>
          <w:szCs w:val="24"/>
        </w:rPr>
      </w:pPr>
      <w:bookmarkStart w:id="30" w:name="Par3814"/>
      <w:bookmarkEnd w:id="30"/>
      <w:r w:rsidRPr="00CE0F93">
        <w:rPr>
          <w:i/>
          <w:sz w:val="24"/>
          <w:szCs w:val="24"/>
        </w:rPr>
        <w:t>Компенсаторные умения</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Совершенствование умений: пользоваться языковой и контекстуальной догадкой при чтении и </w:t>
      </w:r>
      <w:proofErr w:type="spellStart"/>
      <w:r w:rsidRPr="004B5549">
        <w:rPr>
          <w:sz w:val="24"/>
          <w:szCs w:val="24"/>
        </w:rPr>
        <w:t>аудировании</w:t>
      </w:r>
      <w:proofErr w:type="spellEnd"/>
      <w:r w:rsidRPr="004B5549">
        <w:rPr>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4B5549" w:rsidRPr="00CE0F93" w:rsidRDefault="004B5549" w:rsidP="004B5549">
      <w:pPr>
        <w:widowControl w:val="0"/>
        <w:autoSpaceDE w:val="0"/>
        <w:autoSpaceDN w:val="0"/>
        <w:adjustRightInd w:val="0"/>
        <w:ind w:firstLine="540"/>
        <w:jc w:val="both"/>
        <w:outlineLvl w:val="5"/>
        <w:rPr>
          <w:i/>
          <w:sz w:val="24"/>
          <w:szCs w:val="24"/>
        </w:rPr>
      </w:pPr>
      <w:bookmarkStart w:id="31" w:name="Par3818"/>
      <w:bookmarkEnd w:id="31"/>
      <w:r w:rsidRPr="00CE0F93">
        <w:rPr>
          <w:i/>
          <w:sz w:val="24"/>
          <w:szCs w:val="24"/>
        </w:rPr>
        <w:t>Учебно-познавательные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4B5549">
        <w:rPr>
          <w:sz w:val="24"/>
          <w:szCs w:val="24"/>
        </w:rPr>
        <w:t>двуязычный</w:t>
      </w:r>
      <w:proofErr w:type="gramEnd"/>
      <w:r w:rsidRPr="004B5549">
        <w:rPr>
          <w:sz w:val="24"/>
          <w:szCs w:val="24"/>
        </w:rPr>
        <w:t xml:space="preserve"> и одноязычный словари и другую справочную литературу, ориентироваться в иноязычном письменном и </w:t>
      </w:r>
      <w:proofErr w:type="spellStart"/>
      <w:r w:rsidRPr="004B5549">
        <w:rPr>
          <w:sz w:val="24"/>
          <w:szCs w:val="24"/>
        </w:rPr>
        <w:t>аудиотексте</w:t>
      </w:r>
      <w:proofErr w:type="spellEnd"/>
      <w:r w:rsidRPr="004B5549">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иностранного языка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изученных грамматических явлений в расширенном объеме (</w:t>
      </w:r>
      <w:proofErr w:type="spellStart"/>
      <w:proofErr w:type="gramStart"/>
      <w:r w:rsidRPr="004B5549">
        <w:rPr>
          <w:sz w:val="24"/>
          <w:szCs w:val="24"/>
        </w:rPr>
        <w:t>видо</w:t>
      </w:r>
      <w:proofErr w:type="spellEnd"/>
      <w:r w:rsidRPr="004B5549">
        <w:rPr>
          <w:sz w:val="24"/>
          <w:szCs w:val="24"/>
        </w:rPr>
        <w:t>-временные</w:t>
      </w:r>
      <w:proofErr w:type="gramEnd"/>
      <w:r w:rsidRPr="004B5549">
        <w:rPr>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w:t>
      </w:r>
      <w:r w:rsidRPr="004B5549">
        <w:rPr>
          <w:sz w:val="24"/>
          <w:szCs w:val="24"/>
        </w:rPr>
        <w:lastRenderedPageBreak/>
        <w:t>и правила речевого и неречевого поведения в соответствии со сферой общения и социальным статусом партнера;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чтение:</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письменная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общения с представителями других стран, ориентации в современном поликультурном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расширения возможностей в выборе будущей профессиональной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4B5549" w:rsidP="004B5549">
      <w:pPr>
        <w:jc w:val="both"/>
        <w:rPr>
          <w:b/>
          <w:spacing w:val="80"/>
          <w:sz w:val="24"/>
          <w:szCs w:val="24"/>
          <w:u w:val="single"/>
        </w:rPr>
      </w:pPr>
      <w:r w:rsidRPr="004B5549">
        <w:rPr>
          <w:b/>
          <w:spacing w:val="80"/>
          <w:sz w:val="24"/>
          <w:szCs w:val="24"/>
          <w:u w:val="single"/>
        </w:rPr>
        <w:t xml:space="preserve">Математика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b/>
          <w:sz w:val="24"/>
          <w:szCs w:val="24"/>
        </w:rPr>
      </w:pPr>
      <w:r w:rsidRPr="004B5549">
        <w:rPr>
          <w:sz w:val="24"/>
          <w:szCs w:val="24"/>
        </w:rPr>
        <w:t xml:space="preserve">Изучение математики на базовом уровне среднего (полного) общего образования направлено на достижение </w:t>
      </w:r>
      <w:r w:rsidRPr="004B5549">
        <w:rPr>
          <w:b/>
          <w:sz w:val="24"/>
          <w:szCs w:val="24"/>
        </w:rPr>
        <w:t>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w:t>
      </w:r>
      <w:r w:rsidRPr="004B5549">
        <w:rPr>
          <w:sz w:val="24"/>
          <w:szCs w:val="24"/>
        </w:rPr>
        <w:lastRenderedPageBreak/>
        <w:t>получения образования в областях, не требующих углубленной математической подготовки;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B5549" w:rsidRPr="004B5549" w:rsidRDefault="004B5549" w:rsidP="004B5549">
      <w:pPr>
        <w:widowControl w:val="0"/>
        <w:autoSpaceDE w:val="0"/>
        <w:autoSpaceDN w:val="0"/>
        <w:adjustRightInd w:val="0"/>
        <w:ind w:firstLine="540"/>
        <w:jc w:val="both"/>
        <w:outlineLvl w:val="5"/>
        <w:rPr>
          <w:b/>
          <w:sz w:val="24"/>
          <w:szCs w:val="24"/>
        </w:rPr>
      </w:pPr>
      <w:bookmarkStart w:id="32" w:name="Par3965"/>
      <w:bookmarkStart w:id="33" w:name="Par3968"/>
      <w:bookmarkEnd w:id="32"/>
      <w:bookmarkEnd w:id="33"/>
      <w:r w:rsidRPr="004B5549">
        <w:rPr>
          <w:b/>
          <w:sz w:val="24"/>
          <w:szCs w:val="24"/>
        </w:rPr>
        <w:t>Алгебра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АРКСИНУС, АРККОСИНУС, АРКТАНГЕНС ЧИСЛА.</w:t>
      </w:r>
    </w:p>
    <w:p w:rsidR="004B5549" w:rsidRPr="00CE0F93" w:rsidRDefault="004B5549" w:rsidP="004B5549">
      <w:pPr>
        <w:widowControl w:val="0"/>
        <w:autoSpaceDE w:val="0"/>
        <w:autoSpaceDN w:val="0"/>
        <w:adjustRightInd w:val="0"/>
        <w:ind w:firstLine="540"/>
        <w:jc w:val="both"/>
        <w:outlineLvl w:val="5"/>
        <w:rPr>
          <w:i/>
          <w:sz w:val="24"/>
          <w:szCs w:val="24"/>
        </w:rPr>
      </w:pPr>
      <w:bookmarkStart w:id="34" w:name="Par3977"/>
      <w:bookmarkEnd w:id="34"/>
      <w:r w:rsidRPr="00CE0F93">
        <w:rPr>
          <w:i/>
          <w:sz w:val="24"/>
          <w:szCs w:val="24"/>
        </w:rPr>
        <w:t>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Обратная функция. ОБЛАСТЬ ОПРЕДЕЛЕНИЯ И ОБЛАСТЬ ЗНАЧЕНИЙ ОБРАТНОЙ ФУНКЦИИ. График обратной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Степенная функция с натуральным показателем,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ВЕРТИКАЛЬНЫЕ И ГОРИЗОНТАЛЬНЫЕ АСИМПТОТЫ ГРАФИКОВ. ГРАФИКИ ДРОБНО-ЛИНЕЙНЫХ ФУНКЦИЙ.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Тригонометрические функции, их свойства и графики; периодичность, основной период.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Показательная функция (экспонента),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Логарифмическая функция,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Преобразования графиков: параллельный перенос, симметрия относительно осей координат</w:t>
      </w:r>
      <w:proofErr w:type="gramStart"/>
      <w:r w:rsidRPr="004B5549">
        <w:rPr>
          <w:sz w:val="24"/>
          <w:szCs w:val="24"/>
        </w:rPr>
        <w:t xml:space="preserve"> И</w:t>
      </w:r>
      <w:proofErr w:type="gramEnd"/>
      <w:r w:rsidRPr="004B5549">
        <w:rPr>
          <w:sz w:val="24"/>
          <w:szCs w:val="24"/>
        </w:rPr>
        <w:t xml:space="preserve"> СИММЕТРИЯ ОТНОСИТЕЛЬНО НАЧАЛА КООРДИНАТ, СИММЕТРИЯ ОТНОСИТЕЛЬНО ПРЯМОЙ y = x, РАСТЯЖЕНИЕ И СЖАТИЕ ВДОЛЬ ОСЕЙ КООРДИНАТ.</w:t>
      </w:r>
    </w:p>
    <w:p w:rsidR="004B5549" w:rsidRPr="004B5549" w:rsidRDefault="004B5549" w:rsidP="004B5549">
      <w:pPr>
        <w:widowControl w:val="0"/>
        <w:autoSpaceDE w:val="0"/>
        <w:autoSpaceDN w:val="0"/>
        <w:adjustRightInd w:val="0"/>
        <w:ind w:firstLine="540"/>
        <w:jc w:val="both"/>
        <w:outlineLvl w:val="5"/>
        <w:rPr>
          <w:b/>
          <w:sz w:val="24"/>
          <w:szCs w:val="24"/>
        </w:rPr>
      </w:pPr>
      <w:bookmarkStart w:id="35" w:name="Par3988"/>
      <w:bookmarkEnd w:id="35"/>
      <w:r w:rsidRPr="004B5549">
        <w:rPr>
          <w:b/>
          <w:sz w:val="24"/>
          <w:szCs w:val="24"/>
        </w:rPr>
        <w:t>Начала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 НЕПРЕРЫВНОСТИ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4B5549">
        <w:rPr>
          <w:sz w:val="24"/>
          <w:szCs w:val="24"/>
        </w:rPr>
        <w:t>С</w:t>
      </w:r>
      <w:proofErr w:type="gramEnd"/>
      <w:r w:rsidRPr="004B5549">
        <w:rPr>
          <w:sz w:val="24"/>
          <w:szCs w:val="24"/>
        </w:rPr>
        <w:t xml:space="preserve"> ЛИНЕЙНОЙ.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ОБ ОПРЕДЕЛЕННОМ ИНТЕГРАЛЕ КАК ПЛОЩАДИ КРИВОЛИНЕЙНОЙ ТРАПЕЦИИ. Первообразная. Формула Ньютона - Лейбница.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B5549" w:rsidRPr="00CE0F93" w:rsidRDefault="004B5549" w:rsidP="004B5549">
      <w:pPr>
        <w:widowControl w:val="0"/>
        <w:autoSpaceDE w:val="0"/>
        <w:autoSpaceDN w:val="0"/>
        <w:adjustRightInd w:val="0"/>
        <w:ind w:firstLine="540"/>
        <w:jc w:val="both"/>
        <w:outlineLvl w:val="5"/>
        <w:rPr>
          <w:b/>
          <w:sz w:val="24"/>
          <w:szCs w:val="24"/>
        </w:rPr>
      </w:pPr>
      <w:bookmarkStart w:id="36" w:name="Par3996"/>
      <w:bookmarkEnd w:id="36"/>
      <w:r w:rsidRPr="00CE0F93">
        <w:rPr>
          <w:b/>
          <w:sz w:val="24"/>
          <w:szCs w:val="24"/>
        </w:rPr>
        <w:t>Уравнения и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Решение рациональных, показательных, логарифмических уравнений и неравенств. Решение иррациональных уравнений.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4B5549">
        <w:rPr>
          <w:sz w:val="24"/>
          <w:szCs w:val="24"/>
        </w:rPr>
        <w:t>ств с дв</w:t>
      </w:r>
      <w:proofErr w:type="gramEnd"/>
      <w:r w:rsidRPr="004B5549">
        <w:rPr>
          <w:sz w:val="24"/>
          <w:szCs w:val="24"/>
        </w:rPr>
        <w:t>умя переменными и их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B5549" w:rsidRPr="004B5549" w:rsidRDefault="004B5549" w:rsidP="004B5549">
      <w:pPr>
        <w:widowControl w:val="0"/>
        <w:autoSpaceDE w:val="0"/>
        <w:autoSpaceDN w:val="0"/>
        <w:adjustRightInd w:val="0"/>
        <w:ind w:firstLine="540"/>
        <w:jc w:val="both"/>
        <w:outlineLvl w:val="5"/>
        <w:rPr>
          <w:b/>
          <w:sz w:val="24"/>
          <w:szCs w:val="24"/>
        </w:rPr>
      </w:pPr>
      <w:bookmarkStart w:id="37" w:name="Par4003"/>
      <w:bookmarkEnd w:id="37"/>
      <w:r w:rsidRPr="004B5549">
        <w:rPr>
          <w:b/>
          <w:sz w:val="24"/>
          <w:szCs w:val="24"/>
        </w:rPr>
        <w:t>Элементы комбинаторики, статистики и теории вероятностей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Табличное и графическое представление данных. ЧИСЛОВЫЕ ХАРАКТЕРИСТИКИ РЯДОВ ДАННЫХ.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B5549" w:rsidRPr="00CE0F93" w:rsidRDefault="004B5549" w:rsidP="004B5549">
      <w:pPr>
        <w:widowControl w:val="0"/>
        <w:autoSpaceDE w:val="0"/>
        <w:autoSpaceDN w:val="0"/>
        <w:adjustRightInd w:val="0"/>
        <w:ind w:firstLine="540"/>
        <w:jc w:val="both"/>
        <w:outlineLvl w:val="5"/>
        <w:rPr>
          <w:b/>
          <w:sz w:val="24"/>
          <w:szCs w:val="24"/>
        </w:rPr>
      </w:pPr>
      <w:bookmarkStart w:id="38" w:name="Par4009"/>
      <w:bookmarkEnd w:id="38"/>
      <w:r w:rsidRPr="00CE0F93">
        <w:rPr>
          <w:b/>
          <w:sz w:val="24"/>
          <w:szCs w:val="24"/>
        </w:rPr>
        <w:t>Геометрия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Прямые и плоскости в пространстве. Основные понятия стереометрии (точка, прямая, плоскость, пространство).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Пересекающиеся, параллельные и скрещивающиеся прямые. Угол между </w:t>
      </w:r>
      <w:proofErr w:type="gramStart"/>
      <w:r w:rsidRPr="004B5549">
        <w:rPr>
          <w:sz w:val="24"/>
          <w:szCs w:val="24"/>
        </w:rPr>
        <w:t>прямыми</w:t>
      </w:r>
      <w:proofErr w:type="gramEnd"/>
      <w:r w:rsidRPr="004B5549">
        <w:rPr>
          <w:sz w:val="24"/>
          <w:szCs w:val="24"/>
        </w:rPr>
        <w:t xml:space="preserve"> в пространстве. Перпендикулярность </w:t>
      </w:r>
      <w:proofErr w:type="gramStart"/>
      <w:r w:rsidRPr="004B5549">
        <w:rPr>
          <w:sz w:val="24"/>
          <w:szCs w:val="24"/>
        </w:rPr>
        <w:t>прямых</w:t>
      </w:r>
      <w:proofErr w:type="gramEnd"/>
      <w:r w:rsidRPr="004B5549">
        <w:rPr>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Расстояния от точки до плоскости. Расстояние </w:t>
      </w:r>
      <w:proofErr w:type="gramStart"/>
      <w:r w:rsidRPr="004B5549">
        <w:rPr>
          <w:sz w:val="24"/>
          <w:szCs w:val="24"/>
        </w:rPr>
        <w:t>от</w:t>
      </w:r>
      <w:proofErr w:type="gramEnd"/>
      <w:r w:rsidRPr="004B5549">
        <w:rPr>
          <w:sz w:val="24"/>
          <w:szCs w:val="24"/>
        </w:rPr>
        <w:t xml:space="preserve"> прямой до плоскости. Расстояние между параллельными плоскостями. РАССТОЯНИЕ МЕЖДУ </w:t>
      </w:r>
      <w:proofErr w:type="gramStart"/>
      <w:r w:rsidRPr="004B5549">
        <w:rPr>
          <w:sz w:val="24"/>
          <w:szCs w:val="24"/>
        </w:rPr>
        <w:t>СКРЕЩИВАЮЩИМИСЯ</w:t>
      </w:r>
      <w:proofErr w:type="gramEnd"/>
      <w:r w:rsidRPr="004B5549">
        <w:rPr>
          <w:sz w:val="24"/>
          <w:szCs w:val="24"/>
        </w:rPr>
        <w:t xml:space="preserve"> ПРЯМЫМИ.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Параллельное проектирование. ПЛОЩАДЬ ОРТОГОНАЛЬНОЙ ПРОЕКЦИИ МНОГОУГОЛЬНИКА. Изображение пространственных фигур.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Многогранники. Вершины, ребра, грани многогранника. РАЗВЕРТКА. МНОГОГРАННЫЕ УГЛЫ. ВЫПУКЛЫЕ МНОГОГРАННИКИ. ТЕОРЕМА ЭЙЛЕРА.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Призма, ее основания, боковые ребра, высота, боковая поверхность. Прямая</w:t>
      </w:r>
      <w:proofErr w:type="gramStart"/>
      <w:r w:rsidRPr="004B5549">
        <w:rPr>
          <w:sz w:val="24"/>
          <w:szCs w:val="24"/>
        </w:rPr>
        <w:t xml:space="preserve"> И</w:t>
      </w:r>
      <w:proofErr w:type="gramEnd"/>
      <w:r w:rsidRPr="004B5549">
        <w:rPr>
          <w:sz w:val="24"/>
          <w:szCs w:val="24"/>
        </w:rPr>
        <w:t xml:space="preserve"> НАКЛОННАЯ призма. Правильная призма. Параллелепипед. Куб.</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Симметрии в кубе, в параллелепипеде, В ПРИЗМЕ И ПИРАМИДЕ. ПОНЯТИЕ О СИММЕТРИИ В ПРОСТРАНСТВЕ (</w:t>
      </w:r>
      <w:proofErr w:type="gramStart"/>
      <w:r w:rsidRPr="004B5549">
        <w:rPr>
          <w:sz w:val="24"/>
          <w:szCs w:val="24"/>
        </w:rPr>
        <w:t>ЦЕНТРАЛЬНАЯ</w:t>
      </w:r>
      <w:proofErr w:type="gramEnd"/>
      <w:r w:rsidRPr="004B5549">
        <w:rPr>
          <w:sz w:val="24"/>
          <w:szCs w:val="24"/>
        </w:rPr>
        <w:t>, ОСЕВАЯ, ЗЕРКАЛЬНАЯ). ПРИМЕРЫ СИММЕТРИЙ В ОКРУЖАЮЩЕМ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Сечения куба, призмы, пирамиды.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Представление о правильных многогранниках (тетраэдр, куб, октаэдр, додекаэдр и икосаэдр).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Шар и сфера, их сечения, КАСАТЕЛЬНАЯ ПЛОСКОСТЬ К СФЕРЕ.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Объемы тел и площади их поверхностей. ПОНЯТИЕ ОБ ОБЪЕМЕ ТЕЛА. ОТНОШЕНИЕ ОБЪЕМОВ ПОДОБНЫХ ТЕЛ.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Координаты и векторы. Декартовы координаты в пространстве. Формула расстояния между двумя точками. Уравнения сферы</w:t>
      </w:r>
      <w:proofErr w:type="gramStart"/>
      <w:r w:rsidRPr="004B5549">
        <w:rPr>
          <w:sz w:val="24"/>
          <w:szCs w:val="24"/>
        </w:rPr>
        <w:t xml:space="preserve"> И</w:t>
      </w:r>
      <w:proofErr w:type="gramEnd"/>
      <w:r w:rsidRPr="004B5549">
        <w:rPr>
          <w:sz w:val="24"/>
          <w:szCs w:val="24"/>
        </w:rPr>
        <w:t xml:space="preserve"> ПЛОСКОСТИ. ФОРМУЛА РАССТОЯНИЯ ОТ ТОЧКИ ДО ПЛОСКОСТИ.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математики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вероятностный характер различных процессов окружающего мира.</w:t>
      </w:r>
    </w:p>
    <w:p w:rsidR="004B5549" w:rsidRPr="00CE0F93" w:rsidRDefault="004B5549" w:rsidP="004B5549">
      <w:pPr>
        <w:widowControl w:val="0"/>
        <w:autoSpaceDE w:val="0"/>
        <w:autoSpaceDN w:val="0"/>
        <w:adjustRightInd w:val="0"/>
        <w:ind w:firstLine="540"/>
        <w:jc w:val="both"/>
        <w:outlineLvl w:val="5"/>
        <w:rPr>
          <w:b/>
          <w:sz w:val="24"/>
          <w:szCs w:val="24"/>
        </w:rPr>
      </w:pPr>
      <w:bookmarkStart w:id="39" w:name="Par4041"/>
      <w:bookmarkEnd w:id="39"/>
      <w:r w:rsidRPr="00CE0F93">
        <w:rPr>
          <w:b/>
          <w:sz w:val="24"/>
          <w:szCs w:val="24"/>
        </w:rPr>
        <w:t>Алгебра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значения числовых и буквенных выражений, осуществляя необходимые подстановки и преобразования;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0" w:name="Par4052"/>
      <w:bookmarkEnd w:id="40"/>
      <w:r w:rsidRPr="00CE0F93">
        <w:rPr>
          <w:b/>
          <w:sz w:val="24"/>
          <w:szCs w:val="24"/>
        </w:rPr>
        <w:t>Функции и графики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значение функции по значению аргумента при различных способах задания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строить графики изученных функций;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по графику</w:t>
      </w:r>
      <w:proofErr w:type="gramStart"/>
      <w:r w:rsidRPr="004B5549">
        <w:rPr>
          <w:sz w:val="24"/>
          <w:szCs w:val="24"/>
        </w:rPr>
        <w:t xml:space="preserve"> И</w:t>
      </w:r>
      <w:proofErr w:type="gramEnd"/>
      <w:r w:rsidRPr="004B5549">
        <w:rPr>
          <w:sz w:val="24"/>
          <w:szCs w:val="24"/>
        </w:rPr>
        <w:t xml:space="preserve"> В ПРОСТЕЙШИХ СЛУЧАЯХ ПО ФОРМУЛЕ &lt;*&gt; поведение и свойства функций, находить по графику функции наибольшие и наименьшие значения;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&lt;*&gt; Требования, выделенные прописными буквами, не применяются при контроле </w:t>
      </w:r>
      <w:proofErr w:type="gramStart"/>
      <w:r w:rsidRPr="004B5549">
        <w:rPr>
          <w:sz w:val="24"/>
          <w:szCs w:val="24"/>
        </w:rPr>
        <w:t>уровня подготовки выпускников профильных классов гуманитарной направленности</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уравнения, простейшие системы уравнений, используя СВОЙСТВА ФУНКЦИЙ И ИХ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описания с помощью функций различных зависимостей, представления их графически, интерпретации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1" w:name="Par4067"/>
      <w:bookmarkEnd w:id="41"/>
      <w:r w:rsidRPr="00CE0F93">
        <w:rPr>
          <w:b/>
          <w:sz w:val="24"/>
          <w:szCs w:val="24"/>
        </w:rPr>
        <w:t>Начала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производные</w:t>
      </w:r>
      <w:proofErr w:type="gramStart"/>
      <w:r w:rsidRPr="004B5549">
        <w:rPr>
          <w:sz w:val="24"/>
          <w:szCs w:val="24"/>
        </w:rPr>
        <w:t xml:space="preserve"> И</w:t>
      </w:r>
      <w:proofErr w:type="gramEnd"/>
      <w:r w:rsidRPr="004B5549">
        <w:rPr>
          <w:sz w:val="24"/>
          <w:szCs w:val="24"/>
        </w:rPr>
        <w:t xml:space="preserve"> ПЕРВООБРАЗНЫЕ элементарных функций, используя справочные материалы;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rsidRPr="004B5549">
        <w:rPr>
          <w:sz w:val="24"/>
          <w:szCs w:val="24"/>
        </w:rPr>
        <w:t xml:space="preserve"> И</w:t>
      </w:r>
      <w:proofErr w:type="gramEnd"/>
      <w:r w:rsidRPr="004B5549">
        <w:rPr>
          <w:sz w:val="24"/>
          <w:szCs w:val="24"/>
        </w:rPr>
        <w:t xml:space="preserve"> ПРОСТЕЙШИХ РАЦИОНАЛЬНЫХ ФУНКЦИЙ с использованием аппарата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В ПРОСТЕЙШИХ СЛУЧАЯХ ПЛОЩАДИ С ИСПОЛЬЗОВАНИЕМ ПЕРВООБРАЗНОЙ;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2" w:name="Par4078"/>
      <w:bookmarkEnd w:id="42"/>
      <w:r w:rsidRPr="00CE0F93">
        <w:rPr>
          <w:b/>
          <w:sz w:val="24"/>
          <w:szCs w:val="24"/>
        </w:rPr>
        <w:t>Уравнения и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составлять уравнения</w:t>
      </w:r>
      <w:proofErr w:type="gramStart"/>
      <w:r w:rsidRPr="004B5549">
        <w:rPr>
          <w:sz w:val="24"/>
          <w:szCs w:val="24"/>
        </w:rPr>
        <w:t xml:space="preserve"> И</w:t>
      </w:r>
      <w:proofErr w:type="gramEnd"/>
      <w:r w:rsidRPr="004B5549">
        <w:rPr>
          <w:sz w:val="24"/>
          <w:szCs w:val="24"/>
        </w:rPr>
        <w:t xml:space="preserve"> НЕРАВЕНСТВА по условию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для приближенного решения уравнений и неравен</w:t>
      </w:r>
      <w:proofErr w:type="gramStart"/>
      <w:r w:rsidRPr="004B5549">
        <w:rPr>
          <w:sz w:val="24"/>
          <w:szCs w:val="24"/>
        </w:rPr>
        <w:t>ств гр</w:t>
      </w:r>
      <w:proofErr w:type="gramEnd"/>
      <w:r w:rsidRPr="004B5549">
        <w:rPr>
          <w:sz w:val="24"/>
          <w:szCs w:val="24"/>
        </w:rPr>
        <w:t>афический метод;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изображать на координатной плоскости множества решений простейших уравнений и их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построения и исследования простейших математических моделей;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3" w:name="Par4090"/>
      <w:bookmarkEnd w:id="43"/>
      <w:r w:rsidRPr="00CE0F93">
        <w:rPr>
          <w:b/>
          <w:sz w:val="24"/>
          <w:szCs w:val="24"/>
        </w:rPr>
        <w:t>Элементы комбинаторики, статистики и теории вероятностей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простейшие комбинаторные задачи методом перебора, а также с использованием известных формул;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в простейших случаях вероятности событий на основе подсчета числа исходов;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анализа реальных числовых данных, представленных в виде диаграмм,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анализа информации статистического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7"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4" w:name="Par4101"/>
      <w:bookmarkEnd w:id="44"/>
      <w:r w:rsidRPr="00CE0F93">
        <w:rPr>
          <w:b/>
          <w:sz w:val="24"/>
          <w:szCs w:val="24"/>
        </w:rPr>
        <w:t>Геометрия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распознавать на чертежах и моделях пространственные формы; соотносить трехмерные объекты с их описаниями, изображениями;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взаимное расположение прямых и плоскостей в пространстве, АРГУМЕНТИРОВАТЬ СВОИ СУЖДЕНИЯ ОБ ЭТОМ РАСПОЛОЖЕНИИ;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в простейших случаях взаимное расположение объектов в пространстве;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изображать основные многогранники и круглые тела; выполнять чертежи по условиям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СТРОИТЬ ПРОСТЕЙШИЕ СЕЧЕНИЯ КУБА, ПРИЗМЫ, ПИРАМИДЫ;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при решении стереометрических задач планиметрические факты и методы;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доказательные рассуждения в ходе решения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исследования (моделирования) несложных практических ситуаций на основе изученных формул и свойств фигур;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lastRenderedPageBreak/>
        <w:t xml:space="preserve">(абзац введен </w:t>
      </w:r>
      <w:hyperlink r:id="rId28"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r w:rsidRPr="004B5549">
        <w:rPr>
          <w:b/>
          <w:spacing w:val="80"/>
          <w:sz w:val="24"/>
          <w:szCs w:val="24"/>
          <w:u w:val="single"/>
        </w:rPr>
        <w:t>Информатика и ИКТ</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w:t>
      </w:r>
      <w:r w:rsidRPr="004B5549">
        <w:rPr>
          <w:b/>
          <w:sz w:val="24"/>
          <w:szCs w:val="24"/>
        </w:rPr>
        <w:t>следующих целей</w:t>
      </w:r>
      <w:r w:rsidRPr="004B5549">
        <w:rPr>
          <w:sz w:val="24"/>
          <w:szCs w:val="24"/>
        </w:rPr>
        <w:t xml:space="preserve">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Изучение информатики и ИКТ на базовом уровне предполагает поддержку профильных учебных предметов.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ответственного отношения к соблюдению этических и правовых норм информационной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B5549" w:rsidRPr="00CE0F93" w:rsidRDefault="004B5549" w:rsidP="004B5549">
      <w:pPr>
        <w:widowControl w:val="0"/>
        <w:autoSpaceDE w:val="0"/>
        <w:autoSpaceDN w:val="0"/>
        <w:adjustRightInd w:val="0"/>
        <w:ind w:firstLine="540"/>
        <w:jc w:val="both"/>
        <w:outlineLvl w:val="5"/>
        <w:rPr>
          <w:i/>
          <w:sz w:val="24"/>
          <w:szCs w:val="24"/>
        </w:rPr>
      </w:pPr>
      <w:bookmarkStart w:id="45" w:name="Par4323"/>
      <w:bookmarkStart w:id="46" w:name="Par4326"/>
      <w:bookmarkEnd w:id="45"/>
      <w:bookmarkEnd w:id="46"/>
      <w:r w:rsidRPr="00CE0F93">
        <w:rPr>
          <w:i/>
          <w:sz w:val="24"/>
          <w:szCs w:val="24"/>
        </w:rPr>
        <w:t>Базовые понятия информатики и информационных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Информация и информационные процессы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Поиск и систематизация информации. Хранение информации; выбор способа хранения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Передача информации в социальных,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Преобразование информации на основе формальных правил. Алгоритмизация как необходимое условие его автоматизации.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основных методов информатики и средств ИКТ при анализе процессов в обществе, природе и технике.</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Информационные модели и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Информационные (нематериальные) модели. Использование информационных моделей в учебной и познавательной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Оценка адекватности модели объекту и целям моделирования (на примерах задач различных предметных областей).</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Компьютер как средство автоматизации информационных процессов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Аппаратное и программное обеспечение компьютера. Архитектуры современных компьютеров. Многообразие операционных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Выбор конфигурации компьютера в зависимости от решаемой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Программные средства создания информационных объектов, организация личного </w:t>
      </w:r>
      <w:r w:rsidRPr="004B5549">
        <w:rPr>
          <w:sz w:val="24"/>
          <w:szCs w:val="24"/>
        </w:rPr>
        <w:lastRenderedPageBreak/>
        <w:t>информационного пространства, защиты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Программные и аппаратные средства в различных видах профессиональной деятельности.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Средства и технологии создания и преобразования информационных объектов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B5549" w:rsidRPr="00CE0F93" w:rsidRDefault="004B5549" w:rsidP="004B5549">
      <w:pPr>
        <w:widowControl w:val="0"/>
        <w:autoSpaceDE w:val="0"/>
        <w:autoSpaceDN w:val="0"/>
        <w:adjustRightInd w:val="0"/>
        <w:ind w:firstLine="540"/>
        <w:jc w:val="both"/>
        <w:rPr>
          <w:i/>
          <w:sz w:val="24"/>
          <w:szCs w:val="24"/>
        </w:rPr>
      </w:pPr>
      <w:r w:rsidRPr="004B5549">
        <w:rPr>
          <w:sz w:val="24"/>
          <w:szCs w:val="24"/>
        </w:rPr>
        <w:t xml:space="preserve">Базы данных. Системы управления базами данных. Создание, ведение и использование баз </w:t>
      </w:r>
      <w:r w:rsidRPr="00CE0F93">
        <w:rPr>
          <w:i/>
          <w:sz w:val="24"/>
          <w:szCs w:val="24"/>
        </w:rPr>
        <w:t>данных при решении учебных и практических задач.</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Средства и технологии обмена информацией с помощью компьютерных сетей (сетевые технологии)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Основы социальной информатики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ЭТАПЫ СТАНОВЛЕНИЯ ИНФОРМАЦИОННОГО ОБЩЕСТВА. Этические и правовые нормы информационной деятельности человека.</w:t>
      </w:r>
    </w:p>
    <w:p w:rsidR="004B5549" w:rsidRPr="00CE0F93" w:rsidRDefault="004B5549" w:rsidP="004B5549">
      <w:pPr>
        <w:widowControl w:val="0"/>
        <w:autoSpaceDE w:val="0"/>
        <w:autoSpaceDN w:val="0"/>
        <w:adjustRightInd w:val="0"/>
        <w:jc w:val="center"/>
        <w:outlineLvl w:val="4"/>
        <w:rPr>
          <w:b/>
          <w:sz w:val="24"/>
          <w:szCs w:val="24"/>
        </w:rPr>
      </w:pPr>
      <w:r w:rsidRPr="00CE0F93">
        <w:rPr>
          <w:b/>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информатики и ИКТ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назначение и виды информационных моделей, описывающих реальные объекты и процессы;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назначение и функции операционных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распознавать и описывать информационные процессы в социальных,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готовые информационные модели, оценивать их соответствие реальному объекту и целям моделирования;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достоверность информации, сопоставляя различные источники;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иллюстрировать учебные работы с использованием средств информационных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создавать информационные объекты сложной структуры, в том числе гипертекстовые документы;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наглядно представлять числовые показатели и динамику их изменения с помощью программ деловой графики;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правила техники безопасности и гигиенические рекомендации при использовании средств ИКТ;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эффективного применения информационных образовательных ресурсов в учебной деятельности, в том числе самообразовании;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ориентации в информационном пространстве, работы с распространенными автоматизированными информационными системами;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автоматизации коммуникационной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соблюдения этических и правовых норм при работе с информацией;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эффективной организации индивидуального информационного пространства;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9"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jc w:val="both"/>
        <w:rPr>
          <w:b/>
          <w:spacing w:val="80"/>
          <w:sz w:val="24"/>
          <w:szCs w:val="24"/>
          <w:u w:val="single"/>
        </w:rPr>
      </w:pPr>
      <w:r w:rsidRPr="004B5549">
        <w:rPr>
          <w:b/>
          <w:spacing w:val="80"/>
          <w:sz w:val="24"/>
          <w:szCs w:val="24"/>
          <w:u w:val="single"/>
        </w:rPr>
        <w:t xml:space="preserve">История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Изучение истории на базовом уровне среднего (полного) общего образования направлено на достижение 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B5549">
        <w:rPr>
          <w:sz w:val="24"/>
          <w:szCs w:val="24"/>
        </w:rPr>
        <w:t>этнонациональных</w:t>
      </w:r>
      <w:proofErr w:type="spellEnd"/>
      <w:r w:rsidRPr="004B5549">
        <w:rPr>
          <w:sz w:val="24"/>
          <w:szCs w:val="24"/>
        </w:rPr>
        <w:t xml:space="preserve"> традиций, нравственных и социальных установок, идеологических доктрин;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и навыками поиска, систематизации и комплексного анализа исторической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5549" w:rsidRPr="00CE0F93" w:rsidRDefault="004B5549" w:rsidP="004B5549">
      <w:pPr>
        <w:widowControl w:val="0"/>
        <w:autoSpaceDE w:val="0"/>
        <w:autoSpaceDN w:val="0"/>
        <w:adjustRightInd w:val="0"/>
        <w:ind w:firstLine="540"/>
        <w:jc w:val="both"/>
        <w:rPr>
          <w:i/>
          <w:sz w:val="24"/>
          <w:szCs w:val="24"/>
        </w:rPr>
      </w:pPr>
      <w:bookmarkStart w:id="47" w:name="Par4494"/>
      <w:bookmarkEnd w:id="47"/>
      <w:r w:rsidRPr="00CE0F93">
        <w:rPr>
          <w:i/>
          <w:sz w:val="24"/>
          <w:szCs w:val="24"/>
        </w:rPr>
        <w:t>История как наука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История в системе гуманитарных наук. ОСНОВНЫЕ КОНЦЕПЦИИ ИСТОРИЧЕСКОГО РАЗВИТИЯ ЧЕЛОВЕЧЕСТВА.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Проблема достоверности и фальсификации исторических знаний.</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0"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24.01.2012 N 39)</w:t>
      </w:r>
    </w:p>
    <w:p w:rsidR="004B5549" w:rsidRPr="00CE0F93" w:rsidRDefault="004B5549" w:rsidP="004B5549">
      <w:pPr>
        <w:widowControl w:val="0"/>
        <w:autoSpaceDE w:val="0"/>
        <w:autoSpaceDN w:val="0"/>
        <w:adjustRightInd w:val="0"/>
        <w:ind w:firstLine="540"/>
        <w:jc w:val="both"/>
        <w:outlineLvl w:val="5"/>
        <w:rPr>
          <w:i/>
          <w:sz w:val="24"/>
          <w:szCs w:val="24"/>
        </w:rPr>
      </w:pPr>
      <w:bookmarkStart w:id="48" w:name="Par4502"/>
      <w:bookmarkEnd w:id="48"/>
      <w:r w:rsidRPr="00CE0F93">
        <w:rPr>
          <w:i/>
          <w:sz w:val="24"/>
          <w:szCs w:val="24"/>
        </w:rPr>
        <w:t>Всеобщая история</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Древнейшая стадия истории человечества</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Природное</w:t>
      </w:r>
      <w:proofErr w:type="gramEnd"/>
      <w:r w:rsidRPr="004B5549">
        <w:rPr>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Цивилизации Древнего мира и Средневековья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Античные цивилизации Средиземноморья. ФОРМИРОВАНИЕ НАУЧНОЙ ФОРМЫ МЫШЛЕНИЯ В АНТИЧНОМ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Формирование индо-буддийской, китайско-конфуцианской, иудео-христианской духовных традиций. ВОЗНИКНОВЕНИЕ РЕЛИГИОЗНОЙ КАРТИНЫ МИРА. </w:t>
      </w:r>
      <w:r w:rsidRPr="004B5549">
        <w:rPr>
          <w:sz w:val="24"/>
          <w:szCs w:val="24"/>
        </w:rPr>
        <w:lastRenderedPageBreak/>
        <w:t>Социальные нормы, духовные ценности, философская мысль в древнем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Возникновение исламской цивилизации. Исламская духовная культура и философская мысль в эпоху Средневековья.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Новое время: эпоха модернизации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Модернизация как процесс перехода </w:t>
      </w:r>
      <w:proofErr w:type="gramStart"/>
      <w:r w:rsidRPr="004B5549">
        <w:rPr>
          <w:sz w:val="24"/>
          <w:szCs w:val="24"/>
        </w:rPr>
        <w:t>от</w:t>
      </w:r>
      <w:proofErr w:type="gramEnd"/>
      <w:r w:rsidRPr="004B5549">
        <w:rPr>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4B5549">
        <w:rPr>
          <w:sz w:val="24"/>
          <w:szCs w:val="24"/>
        </w:rPr>
        <w:t xml:space="preserve"> И</w:t>
      </w:r>
      <w:proofErr w:type="gramEnd"/>
      <w:r w:rsidRPr="004B5549">
        <w:rPr>
          <w:sz w:val="24"/>
          <w:szCs w:val="24"/>
        </w:rPr>
        <w:t xml:space="preserve"> КОНСТИТУЦИОНАЛИЗМ. Возникновение идейно-политических течений. Становление гражданского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4B5549">
        <w:rPr>
          <w:sz w:val="24"/>
          <w:szCs w:val="24"/>
        </w:rPr>
        <w:t>ОТ</w:t>
      </w:r>
      <w:proofErr w:type="gramEnd"/>
      <w:r w:rsidRPr="004B5549">
        <w:rPr>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ТРАДИЦИОННЫЕ ОБЩЕСТВА ВОСТОКА В УСЛОВИЯХ ЕВРОПЕЙСКОЙ КОЛОНИАЛЬНОЙ ЭКСПАНСИИ.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ЭВОЛЮЦИЯ СИСТЕМЫ МЕЖДУНАРОДНЫХ ОТНОШЕНИЙ В КОНЦЕ XV - СЕРЕДИНЕ XIX ВВ.</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От Новой к Новейшей истории: пути развития индустриального общества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Системный кризис индустриального общества на рубеже 1960-х - 1970-х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ОСНОВНЫЕ ЭТАПЫ РАЗВИТИЯ СИСТЕМЫ МЕЖДУНАРОДНЫХ </w:t>
      </w:r>
      <w:r w:rsidRPr="004B5549">
        <w:rPr>
          <w:sz w:val="24"/>
          <w:szCs w:val="24"/>
        </w:rPr>
        <w:lastRenderedPageBreak/>
        <w:t>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Человечество на этапе перехода к информационному обществу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КРИЗИС ПОЛИТИЧЕСКОЙ ИДЕОЛОГИИ НА РУБЕЖЕ XX - XXI ВВ. "</w:t>
      </w:r>
      <w:proofErr w:type="spellStart"/>
      <w:r w:rsidRPr="004B5549">
        <w:rPr>
          <w:sz w:val="24"/>
          <w:szCs w:val="24"/>
        </w:rPr>
        <w:t>Неоконсервативная</w:t>
      </w:r>
      <w:proofErr w:type="spellEnd"/>
      <w:r w:rsidRPr="004B5549">
        <w:rPr>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4B5549">
        <w:rPr>
          <w:sz w:val="24"/>
          <w:szCs w:val="24"/>
        </w:rPr>
        <w:t>В НАЧАЛЕ</w:t>
      </w:r>
      <w:proofErr w:type="gramEnd"/>
      <w:r w:rsidRPr="004B5549">
        <w:rPr>
          <w:sz w:val="24"/>
          <w:szCs w:val="24"/>
        </w:rPr>
        <w:t xml:space="preserve"> XXI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4B5549" w:rsidRPr="00CE0F93" w:rsidRDefault="004B5549" w:rsidP="004B5549">
      <w:pPr>
        <w:widowControl w:val="0"/>
        <w:autoSpaceDE w:val="0"/>
        <w:autoSpaceDN w:val="0"/>
        <w:adjustRightInd w:val="0"/>
        <w:ind w:firstLine="540"/>
        <w:jc w:val="both"/>
        <w:outlineLvl w:val="5"/>
        <w:rPr>
          <w:i/>
          <w:sz w:val="24"/>
          <w:szCs w:val="24"/>
        </w:rPr>
      </w:pPr>
      <w:bookmarkStart w:id="49" w:name="Par4535"/>
      <w:bookmarkEnd w:id="49"/>
      <w:r w:rsidRPr="00CE0F93">
        <w:rPr>
          <w:i/>
          <w:sz w:val="24"/>
          <w:szCs w:val="24"/>
        </w:rPr>
        <w:t>История России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История России - часть всемирной истории.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Народы и древнейшие государства на территории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ПЕРЕХОД ОТ ПРИСВАИВАЮЩЕГО ХОЗЯЙСТВА К </w:t>
      </w:r>
      <w:proofErr w:type="gramStart"/>
      <w:r w:rsidRPr="004B5549">
        <w:rPr>
          <w:sz w:val="24"/>
          <w:szCs w:val="24"/>
        </w:rPr>
        <w:t>ПРОИЗВОДЯЩЕМУ</w:t>
      </w:r>
      <w:proofErr w:type="gramEnd"/>
      <w:r w:rsidRPr="004B5549">
        <w:rPr>
          <w:sz w:val="24"/>
          <w:szCs w:val="24"/>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Русь в IX - начале XII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Русские земли и княжества в XII - середине XV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БОРЬБА ЗА ПОЛИТИЧЕСКУЮ ГЕГЕМОНИЮ В СЕВЕРО-ВОСТОЧНОЙ РУСИ. Москва как центр объединения русских земель. ВЗАИМОСВЯЗЬ ПРОЦЕССОВ </w:t>
      </w:r>
      <w:r w:rsidRPr="004B5549">
        <w:rPr>
          <w:sz w:val="24"/>
          <w:szCs w:val="24"/>
        </w:rPr>
        <w:lastRenderedPageBreak/>
        <w:t>ОБЪЕДИНЕНИЯ РУССКИХ ЗЕМЕЛЬ И ОСВОБОЖДЕНИЯ ОТ ОРДЫНСКОГО ВЛАДЫЧЕСТВА. ЗАРОЖДЕНИЕ НАЦИОНАЛЬНОГО САМОСОЗНАНИЯ.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Культурное развитие русских земель и княжеств. ВЛИЯНИЕ ВНЕШНИХ ФАКТОРОВ НА РАЗВИТИЕ РУССКОЙ КУЛЬТУРЫ.</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Российское государство во второй половине XV - XVII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Смута. ПРЕСЕЧЕНИЕ ПРАВЯЩЕЙ ДИНАСТИИ. Обострение социально-экономических противоречий. Борьба с Речью </w:t>
      </w:r>
      <w:proofErr w:type="spellStart"/>
      <w:r w:rsidRPr="004B5549">
        <w:rPr>
          <w:sz w:val="24"/>
          <w:szCs w:val="24"/>
        </w:rPr>
        <w:t>Посполитой</w:t>
      </w:r>
      <w:proofErr w:type="spellEnd"/>
      <w:r w:rsidRPr="004B5549">
        <w:rPr>
          <w:sz w:val="24"/>
          <w:szCs w:val="24"/>
        </w:rPr>
        <w:t xml:space="preserve"> и Швецией.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Россия в XVIII - середине XIX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Русское Просвещение. Движение декабристов. Консерваторы. Славянофилы и западники. Русский утопический социализм.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Превращение России в мировую державу в XVIII в. Отечественная война 1812 г. ИМПЕРСКАЯ ВНЕШНЯЯ ПОЛИТИКА РОССИИ. Крымская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народов Росс</w:t>
      </w:r>
      <w:proofErr w:type="gramStart"/>
      <w:r w:rsidRPr="004B5549">
        <w:rPr>
          <w:sz w:val="24"/>
          <w:szCs w:val="24"/>
        </w:rPr>
        <w:t>ии и ее</w:t>
      </w:r>
      <w:proofErr w:type="gramEnd"/>
      <w:r w:rsidRPr="004B5549">
        <w:rPr>
          <w:sz w:val="24"/>
          <w:szCs w:val="24"/>
        </w:rPr>
        <w:t xml:space="preserve"> связи с европейской и мировой культурой XVIII - первой половины XIX вв.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Россия во второй половине XIX - начале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Духовная жизнь российского общества во второй половине XIX - начале XX вв. Развитие системы образования, научные достижения российских ученых.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Россия в Первой мировой войне. ВЛИЯНИЕ ВОЙНЫ НА РОССИЙСКОЕ ОБЩЕСТВО.</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Революция и Гражданская война в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Переход к новой экономической политике.</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СССР в 1922 - 1991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Образование СССР. Выбор путей объединения. Национально-государственное строительство.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ДИПЛОМАТИЧЕСКОЕ ПРИЗНАНИЕ СССР. Внешнеполитическая стратегия СССР между мировыми войнами.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развития советской культуры в 1950 - 1980 гг. НАУКА И ОБРАЗОВАНИЕ В СССР.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РАСПАДА СССР.</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Российская Федерация (1991 - 2003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w:t>
      </w:r>
      <w:r w:rsidRPr="004B5549">
        <w:rPr>
          <w:sz w:val="24"/>
          <w:szCs w:val="24"/>
        </w:rPr>
        <w:lastRenderedPageBreak/>
        <w:t>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Переход к рыночной экономике: реформы и их последствия.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РОССИЙСКАЯ КУЛЬТУРА В УСЛОВИЯХ РАДИКАЛЬНОГО ПРЕОБРАЗОВАНИЯ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1"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24.01.2012 N 39)</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истории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факты, процессы и явления, характеризующие целостность отечественной и всемирной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периодизацию всемирной и отечественной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современные версии и трактовки важнейших проблем отечественной и всемирной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историческую обусловленность современных общественных процессов;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исторического пути России, ее роль в мировом сообществе;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поиск исторической информации в источниках разного типа;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различать в исторической информации факты и мнения, исторические описания и исторические объяснения;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представлять результаты изучения исторического материала в формах конспекта, реферата, рецензии;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собственной позиции по отношению к явлениям современной жизни, исходя из их исторической обусловленности;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использования навыков исторического анализа при критическом восприятии получаемой извне социальной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соотнесения своих действий и поступков окружающих с исторически возникшими формами социального поведения;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sidRPr="004B5549">
        <w:rPr>
          <w:sz w:val="24"/>
          <w:szCs w:val="24"/>
        </w:rPr>
        <w:lastRenderedPageBreak/>
        <w:t>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4B5549" w:rsidP="004B5549">
      <w:pPr>
        <w:jc w:val="both"/>
        <w:rPr>
          <w:b/>
          <w:spacing w:val="80"/>
          <w:sz w:val="24"/>
          <w:szCs w:val="24"/>
          <w:u w:val="single"/>
        </w:rPr>
      </w:pPr>
      <w:r w:rsidRPr="004B5549">
        <w:rPr>
          <w:b/>
          <w:spacing w:val="80"/>
          <w:sz w:val="24"/>
          <w:szCs w:val="24"/>
          <w:u w:val="single"/>
        </w:rPr>
        <w:t>Обществознание</w:t>
      </w:r>
      <w:r w:rsidR="000E2440">
        <w:rPr>
          <w:b/>
          <w:spacing w:val="80"/>
          <w:sz w:val="24"/>
          <w:szCs w:val="24"/>
          <w:u w:val="single"/>
        </w:rPr>
        <w:t xml:space="preserve"> (включая экономику и право)</w:t>
      </w:r>
    </w:p>
    <w:p w:rsidR="004B5549" w:rsidRPr="004B5549" w:rsidRDefault="004B5549" w:rsidP="00EA263E">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обществознания (включая экономику и право)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0" w:name="Par4812"/>
      <w:bookmarkStart w:id="51" w:name="Par4815"/>
      <w:bookmarkEnd w:id="50"/>
      <w:bookmarkEnd w:id="51"/>
      <w:r w:rsidRPr="00EA263E">
        <w:rPr>
          <w:rFonts w:eastAsia="Calibri"/>
          <w:i/>
          <w:sz w:val="24"/>
          <w:szCs w:val="24"/>
          <w:lang w:eastAsia="en-US"/>
        </w:rPr>
        <w:t>Человек как творец и творение 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2" w:name="Par4819"/>
      <w:bookmarkEnd w:id="52"/>
      <w:r w:rsidRPr="00EA263E">
        <w:rPr>
          <w:rFonts w:eastAsia="Calibri"/>
          <w:i/>
          <w:sz w:val="24"/>
          <w:szCs w:val="24"/>
          <w:lang w:eastAsia="en-US"/>
        </w:rPr>
        <w:t>Общество как сложная динамическая система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Системное строение общества: элементы и подсистемы. Социальное взаимодействие и общественные отношения. Основные институты общества.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spellStart"/>
      <w:r w:rsidRPr="004B5549">
        <w:rPr>
          <w:rFonts w:eastAsia="Calibri"/>
          <w:sz w:val="24"/>
          <w:szCs w:val="24"/>
          <w:lang w:eastAsia="en-US"/>
        </w:rPr>
        <w:t>Многовариантность</w:t>
      </w:r>
      <w:proofErr w:type="spellEnd"/>
      <w:r w:rsidRPr="004B5549">
        <w:rPr>
          <w:rFonts w:eastAsia="Calibri"/>
          <w:sz w:val="24"/>
          <w:szCs w:val="24"/>
          <w:lang w:eastAsia="en-US"/>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lastRenderedPageBreak/>
        <w:t>Банковская система. Финансовые институты. Виды, причины и последствия инфляции.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Рынок труда. Безработица и ГОСУДАРСТВЕННАЯ ПОЛИТИКА В ОБЛАСТИ ЗАНЯТОСТИ.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Роль государства в экономике. Общественные блага. Внешние эффекты. Налоги, уплачиваемые предприятиями.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Этнические общности. Межнациональные отношения, </w:t>
      </w:r>
      <w:proofErr w:type="spellStart"/>
      <w:r w:rsidRPr="004B5549">
        <w:rPr>
          <w:rFonts w:eastAsia="Calibri"/>
          <w:sz w:val="24"/>
          <w:szCs w:val="24"/>
          <w:lang w:eastAsia="en-US"/>
        </w:rPr>
        <w:t>этносоциальные</w:t>
      </w:r>
      <w:proofErr w:type="spellEnd"/>
      <w:r w:rsidRPr="004B5549">
        <w:rPr>
          <w:rFonts w:eastAsia="Calibri"/>
          <w:sz w:val="24"/>
          <w:szCs w:val="24"/>
          <w:lang w:eastAsia="en-US"/>
        </w:rPr>
        <w:t xml:space="preserve"> конфликты, пути их разрешения. Конституционные принципы национальной политики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Семья и брак. ПРОБЛЕМА НЕПОЛНЫХ СЕМЕЙ. СОВРЕМЕННАЯ ДЕМОГРАФИЧЕСКАЯ СИТУАЦИЯ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Религиозные объединения и организации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Политический процесс, ЕГО ОСОБЕННОСТИ В РОССИЙСКОЙ ФЕДЕРАЦИИ. Избирательная кампания в Российской Федерации.</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3" w:name="Par4838"/>
      <w:bookmarkEnd w:id="53"/>
      <w:r w:rsidRPr="00EA263E">
        <w:rPr>
          <w:rFonts w:eastAsia="Calibri"/>
          <w:i/>
          <w:sz w:val="24"/>
          <w:szCs w:val="24"/>
          <w:lang w:eastAsia="en-US"/>
        </w:rPr>
        <w:t>Человек в системе общественных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Общественная значимость и личностный смысл образования. ЗНАНИЯ, УМЕНИЯ И НАВЫКИ ЛЮДЕЙ В УСЛОВИЯХ ИНФОРМАЦИОННОГО ОБЩЕСТВА.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Рациональное экономическое поведение собственника, работника, потребителя, семьянина, гражданина.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Человек в политической жизни. ПОЛИТИЧЕСКАЯ ПСИХОЛОГИЯ И ПОЛИТИЧЕСКОЕ ПОВЕДЕНИЕ. Политическое участие. Политическое лидерство.</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4" w:name="Par4845"/>
      <w:bookmarkEnd w:id="54"/>
      <w:r w:rsidRPr="00EA263E">
        <w:rPr>
          <w:rFonts w:eastAsia="Calibri"/>
          <w:i/>
          <w:sz w:val="24"/>
          <w:szCs w:val="24"/>
          <w:lang w:eastAsia="en-US"/>
        </w:rPr>
        <w:t>Правовое регулирование общественных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Право в системе социальных норм. Система российского права. Законотворческий процесс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Право на благоприятную окружающую среду и способы его защиты. ЭКОЛОГИЧЕСКИЕ ПРАВОНАРУШЕНИЯ.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w:t>
      </w:r>
      <w:r w:rsidRPr="004B5549">
        <w:rPr>
          <w:rFonts w:eastAsia="Calibri"/>
          <w:sz w:val="24"/>
          <w:szCs w:val="24"/>
          <w:lang w:eastAsia="en-US"/>
        </w:rPr>
        <w:lastRenderedPageBreak/>
        <w:t>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Порядок и условия заключения и расторжения брака. Правовое регулирование отношений супругов.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приема в образовательные учреждения профессионального образования. ПОРЯДОК ОКАЗАНИЯ ПЛАТНЫХ ОБРАЗОВАТЕЛЬНЫХ УСЛУГ.</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Международная защита прав человека в условиях мирного и военного времени.</w:t>
      </w:r>
    </w:p>
    <w:p w:rsidR="004B5549" w:rsidRPr="00EA263E" w:rsidRDefault="004B5549" w:rsidP="004B5549">
      <w:pPr>
        <w:widowControl w:val="0"/>
        <w:autoSpaceDE w:val="0"/>
        <w:autoSpaceDN w:val="0"/>
        <w:adjustRightInd w:val="0"/>
        <w:ind w:firstLine="540"/>
        <w:jc w:val="both"/>
        <w:rPr>
          <w:rFonts w:eastAsia="Calibri"/>
          <w:i/>
          <w:sz w:val="24"/>
          <w:szCs w:val="24"/>
          <w:lang w:eastAsia="en-US"/>
        </w:rPr>
      </w:pPr>
      <w:r w:rsidRPr="00EA263E">
        <w:rPr>
          <w:rFonts w:eastAsia="Calibri"/>
          <w:i/>
          <w:sz w:val="24"/>
          <w:szCs w:val="24"/>
          <w:lang w:eastAsia="en-US"/>
        </w:rPr>
        <w:t>Опыт познавательной и практической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работа с источниками социальной информации, с использованием современных средств коммуникации (включая ресурсы Интернета);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решение познавательных и практических задач, отражающих типичные социальные ситуации;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анализ современных общественных явлений и событий;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написание творческих работ по социальным дисциплинам.</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обществознания (включая экономику и право)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тенденции развития общества в целом как сложной динамичной системы, а также важнейших социальных институтов;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необходимость регулирования общественных отношений, сущность социальных норм, механизмы правового регулирования;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социально-гуманитарного познания;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характеризовать основные социальные объекты, выделяя их существенные признаки, закономерности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w:t>
      </w:r>
      <w:r w:rsidRPr="004B5549">
        <w:rPr>
          <w:sz w:val="24"/>
          <w:szCs w:val="24"/>
        </w:rPr>
        <w:lastRenderedPageBreak/>
        <w:t>институтов, общества и природной среды, общества и культуры, взаимосвязи подсистем и элементов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раскрывать на примерах изученные теоретические положения и понятия социально-экономических и гуманитарных наук;</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подготавливать устное выступление, творческую работу по социальной проблематике;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успешного выполнения типичных социальных ролей; сознательного взаимодействия с различными социальными институтами;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совершенствования собственной познавательной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практических жизненных проблем, возникающих в социальной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ориентировки в актуальных общественных событиях, определения личной гражданской позиции;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предвидения возможных последствий определенных социальных действий;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происходящих событий и поведения людей с точки зрения морали и права;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реализации и защиты прав человека и гражданина, осознанного выполнения гражданских обязанностей;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4B5549" w:rsidP="004B5549">
      <w:pPr>
        <w:jc w:val="both"/>
        <w:rPr>
          <w:b/>
          <w:spacing w:val="80"/>
          <w:sz w:val="24"/>
          <w:szCs w:val="24"/>
          <w:u w:val="single"/>
        </w:rPr>
      </w:pPr>
      <w:r w:rsidRPr="004B5549">
        <w:rPr>
          <w:b/>
          <w:spacing w:val="80"/>
          <w:sz w:val="24"/>
          <w:szCs w:val="24"/>
          <w:u w:val="single"/>
        </w:rPr>
        <w:t>География</w:t>
      </w:r>
    </w:p>
    <w:p w:rsidR="004B5549" w:rsidRPr="004B5549" w:rsidRDefault="004B5549" w:rsidP="00EA263E">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географии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4B5549">
        <w:rPr>
          <w:rFonts w:eastAsia="Calibri"/>
          <w:sz w:val="24"/>
          <w:szCs w:val="24"/>
          <w:lang w:eastAsia="en-US"/>
        </w:rPr>
        <w:t>геоэкологических</w:t>
      </w:r>
      <w:proofErr w:type="spellEnd"/>
      <w:r w:rsidRPr="004B5549">
        <w:rPr>
          <w:rFonts w:eastAsia="Calibri"/>
          <w:sz w:val="24"/>
          <w:szCs w:val="24"/>
          <w:lang w:eastAsia="en-US"/>
        </w:rPr>
        <w:t xml:space="preserve"> процессов </w:t>
      </w:r>
      <w:r w:rsidRPr="004B5549">
        <w:rPr>
          <w:rFonts w:eastAsia="Calibri"/>
          <w:sz w:val="24"/>
          <w:szCs w:val="24"/>
          <w:lang w:eastAsia="en-US"/>
        </w:rPr>
        <w:lastRenderedPageBreak/>
        <w:t>и явлений;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патриотизма, толерантности, уважения к другим народам и культурам; бережного отношения к окружающей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B5549" w:rsidRPr="00EA263E" w:rsidRDefault="004B5549" w:rsidP="004B5549">
      <w:pPr>
        <w:widowControl w:val="0"/>
        <w:autoSpaceDE w:val="0"/>
        <w:autoSpaceDN w:val="0"/>
        <w:adjustRightInd w:val="0"/>
        <w:ind w:firstLine="540"/>
        <w:jc w:val="both"/>
        <w:rPr>
          <w:rFonts w:eastAsia="Calibri"/>
          <w:i/>
          <w:sz w:val="24"/>
          <w:szCs w:val="24"/>
          <w:lang w:eastAsia="en-US"/>
        </w:rPr>
      </w:pPr>
      <w:bookmarkStart w:id="55" w:name="Par5222"/>
      <w:bookmarkEnd w:id="55"/>
      <w:r w:rsidRPr="00EA263E">
        <w:rPr>
          <w:rFonts w:eastAsia="Calibri"/>
          <w:i/>
          <w:sz w:val="24"/>
          <w:szCs w:val="24"/>
          <w:lang w:eastAsia="en-US"/>
        </w:rPr>
        <w:t>Современные методы географических исследований. Источники географической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6" w:name="Par5229"/>
      <w:bookmarkEnd w:id="56"/>
      <w:r w:rsidRPr="00EA263E">
        <w:rPr>
          <w:rFonts w:eastAsia="Calibri"/>
          <w:i/>
          <w:sz w:val="24"/>
          <w:szCs w:val="24"/>
          <w:lang w:eastAsia="en-US"/>
        </w:rPr>
        <w:t>Природа и человек в современном мире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4B5549">
        <w:rPr>
          <w:rFonts w:eastAsia="Calibri"/>
          <w:sz w:val="24"/>
          <w:szCs w:val="24"/>
          <w:lang w:eastAsia="en-US"/>
        </w:rPr>
        <w:t>геоэкологических</w:t>
      </w:r>
      <w:proofErr w:type="spellEnd"/>
      <w:r w:rsidRPr="004B5549">
        <w:rPr>
          <w:rFonts w:eastAsia="Calibri"/>
          <w:sz w:val="24"/>
          <w:szCs w:val="24"/>
          <w:lang w:eastAsia="en-US"/>
        </w:rPr>
        <w:t xml:space="preserve"> ситуаций.</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7" w:name="Par5234"/>
      <w:bookmarkEnd w:id="57"/>
      <w:r w:rsidRPr="00EA263E">
        <w:rPr>
          <w:rFonts w:eastAsia="Calibri"/>
          <w:i/>
          <w:sz w:val="24"/>
          <w:szCs w:val="24"/>
          <w:lang w:eastAsia="en-US"/>
        </w:rPr>
        <w:t>Население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Оценка основных показателей уровня и качества жизни населения. Анализ карт населения.</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8" w:name="Par5239"/>
      <w:bookmarkEnd w:id="58"/>
      <w:r w:rsidRPr="00EA263E">
        <w:rPr>
          <w:rFonts w:eastAsia="Calibri"/>
          <w:i/>
          <w:sz w:val="24"/>
          <w:szCs w:val="24"/>
          <w:lang w:eastAsia="en-US"/>
        </w:rPr>
        <w:t>География мирового хозяйства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9" w:name="Par5244"/>
      <w:bookmarkEnd w:id="59"/>
      <w:r w:rsidRPr="00EA263E">
        <w:rPr>
          <w:rFonts w:eastAsia="Calibri"/>
          <w:i/>
          <w:sz w:val="24"/>
          <w:szCs w:val="24"/>
          <w:lang w:eastAsia="en-US"/>
        </w:rPr>
        <w:t>Регионы и страны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0" w:name="Par5249"/>
      <w:bookmarkEnd w:id="60"/>
      <w:r w:rsidRPr="00EA263E">
        <w:rPr>
          <w:rFonts w:eastAsia="Calibri"/>
          <w:i/>
          <w:sz w:val="24"/>
          <w:szCs w:val="24"/>
          <w:lang w:eastAsia="en-US"/>
        </w:rPr>
        <w:t>Россия в современном мире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lastRenderedPageBreak/>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1" w:name="Par5254"/>
      <w:bookmarkEnd w:id="61"/>
      <w:r w:rsidRPr="00EA263E">
        <w:rPr>
          <w:rFonts w:eastAsia="Calibri"/>
          <w:i/>
          <w:sz w:val="24"/>
          <w:szCs w:val="24"/>
          <w:lang w:eastAsia="en-US"/>
        </w:rPr>
        <w:t>Географические аспекты современных глобальных проблем человечества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4B5549">
        <w:rPr>
          <w:rFonts w:eastAsia="Calibri"/>
          <w:sz w:val="24"/>
          <w:szCs w:val="24"/>
          <w:lang w:eastAsia="en-US"/>
        </w:rPr>
        <w:t>геоэкологическая</w:t>
      </w:r>
      <w:proofErr w:type="spellEnd"/>
      <w:r w:rsidRPr="004B5549">
        <w:rPr>
          <w:rFonts w:eastAsia="Calibri"/>
          <w:sz w:val="24"/>
          <w:szCs w:val="24"/>
          <w:lang w:eastAsia="en-US"/>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Составление простейших таблиц, схем, картосхем, отражающих географические взаимосвязи приоритетных глобальных проблем человечества.</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географии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географические понятия и термины; традиционные и новые методы географических исследований;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B5549">
        <w:rPr>
          <w:sz w:val="24"/>
          <w:szCs w:val="24"/>
        </w:rPr>
        <w:t>геоэкологических</w:t>
      </w:r>
      <w:proofErr w:type="spellEnd"/>
      <w:r w:rsidRPr="004B5549">
        <w:rPr>
          <w:sz w:val="24"/>
          <w:szCs w:val="24"/>
        </w:rPr>
        <w:t xml:space="preserve"> объектов, процессов и явлений;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оценивать и объяснять </w:t>
      </w:r>
      <w:proofErr w:type="spellStart"/>
      <w:r w:rsidRPr="004B5549">
        <w:rPr>
          <w:sz w:val="24"/>
          <w:szCs w:val="24"/>
        </w:rPr>
        <w:t>ресурсообеспеченность</w:t>
      </w:r>
      <w:proofErr w:type="spellEnd"/>
      <w:r w:rsidRPr="004B5549">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B5549">
        <w:rPr>
          <w:sz w:val="24"/>
          <w:szCs w:val="24"/>
        </w:rPr>
        <w:t>геоэкологическими</w:t>
      </w:r>
      <w:proofErr w:type="spellEnd"/>
      <w:r w:rsidRPr="004B5549">
        <w:rPr>
          <w:sz w:val="24"/>
          <w:szCs w:val="24"/>
        </w:rPr>
        <w:t xml:space="preserve"> объектами, процессами и явлениями, их изменениями под влиянием разнообразных факторов;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сопоставлять географические карты различной тематики;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выявления и объяснения географических аспектов различных текущих событий и ситуаций;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4B5549" w:rsidP="004B5549">
      <w:pPr>
        <w:jc w:val="both"/>
        <w:rPr>
          <w:b/>
          <w:spacing w:val="80"/>
          <w:sz w:val="24"/>
          <w:szCs w:val="24"/>
          <w:u w:val="single"/>
        </w:rPr>
      </w:pPr>
      <w:r w:rsidRPr="004B5549">
        <w:rPr>
          <w:b/>
          <w:spacing w:val="80"/>
          <w:sz w:val="24"/>
          <w:szCs w:val="24"/>
          <w:u w:val="single"/>
        </w:rPr>
        <w:t xml:space="preserve">Биология </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биологии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2" w:name="Par5367"/>
      <w:bookmarkStart w:id="63" w:name="Par5370"/>
      <w:bookmarkEnd w:id="62"/>
      <w:bookmarkEnd w:id="63"/>
      <w:r w:rsidRPr="00496D0A">
        <w:rPr>
          <w:rFonts w:eastAsia="Calibri"/>
          <w:i/>
          <w:sz w:val="24"/>
          <w:szCs w:val="24"/>
          <w:lang w:eastAsia="en-US"/>
        </w:rPr>
        <w:t>Биология как наука. Методы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4" w:name="Par5374"/>
      <w:bookmarkEnd w:id="64"/>
      <w:r w:rsidRPr="00496D0A">
        <w:rPr>
          <w:rFonts w:eastAsia="Calibri"/>
          <w:i/>
          <w:sz w:val="24"/>
          <w:szCs w:val="24"/>
          <w:lang w:eastAsia="en-US"/>
        </w:rPr>
        <w:t>Клетка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Химический состав клетки. Роль неорганических и органических веще</w:t>
      </w:r>
      <w:proofErr w:type="gramStart"/>
      <w:r w:rsidRPr="004B5549">
        <w:rPr>
          <w:rFonts w:eastAsia="Calibri"/>
          <w:sz w:val="24"/>
          <w:szCs w:val="24"/>
          <w:lang w:eastAsia="en-US"/>
        </w:rPr>
        <w:t>ств в кл</w:t>
      </w:r>
      <w:proofErr w:type="gramEnd"/>
      <w:r w:rsidRPr="004B5549">
        <w:rPr>
          <w:rFonts w:eastAsia="Calibri"/>
          <w:sz w:val="24"/>
          <w:szCs w:val="24"/>
          <w:lang w:eastAsia="en-US"/>
        </w:rPr>
        <w:t>етке и организме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w:t>
      </w:r>
      <w:r w:rsidRPr="004B5549">
        <w:rPr>
          <w:rFonts w:eastAsia="Calibri"/>
          <w:sz w:val="24"/>
          <w:szCs w:val="24"/>
          <w:lang w:eastAsia="en-US"/>
        </w:rPr>
        <w:lastRenderedPageBreak/>
        <w:t>носитель наследственной информации. Значение постоянства числа и формы хромосом в клетках. Ген. Генетический код.</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5" w:name="Par5381"/>
      <w:bookmarkEnd w:id="65"/>
      <w:r w:rsidRPr="00496D0A">
        <w:rPr>
          <w:rFonts w:eastAsia="Calibri"/>
          <w:i/>
          <w:sz w:val="24"/>
          <w:szCs w:val="24"/>
          <w:lang w:eastAsia="en-US"/>
        </w:rPr>
        <w:t>Организм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Организм - единое целое. МНОГООБРАЗИЕ ОРГАНИЗМОВ.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Обмен веществ и превращения энергии - свойства живых организмов.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Деление клетки - основа роста, развития и размножения организмов. Половое и бесполое размножение.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Оплодотворение, его значение. ИСКУССТВЕННОЕ ОПЛОДОТВОРЕНИЕ У РАСТЕНИЙ И ЖИВОТНЫХ.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Биотехнология, ее достижения. Этические аспекты развития некоторых исследований в биотехнологии (клонирование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6" w:name="Par5393"/>
      <w:bookmarkEnd w:id="66"/>
      <w:r w:rsidRPr="00496D0A">
        <w:rPr>
          <w:rFonts w:eastAsia="Calibri"/>
          <w:i/>
          <w:sz w:val="24"/>
          <w:szCs w:val="24"/>
          <w:lang w:eastAsia="en-US"/>
        </w:rPr>
        <w:t>Вид</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7" w:name="Par5399"/>
      <w:bookmarkEnd w:id="67"/>
      <w:r w:rsidRPr="00496D0A">
        <w:rPr>
          <w:rFonts w:eastAsia="Calibri"/>
          <w:i/>
          <w:sz w:val="24"/>
          <w:szCs w:val="24"/>
          <w:lang w:eastAsia="en-US"/>
        </w:rPr>
        <w:t>Экосистемы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w:t>
      </w:r>
      <w:r w:rsidRPr="004B5549">
        <w:rPr>
          <w:rFonts w:eastAsia="Calibri"/>
          <w:sz w:val="24"/>
          <w:szCs w:val="24"/>
          <w:lang w:eastAsia="en-US"/>
        </w:rPr>
        <w:lastRenderedPageBreak/>
        <w:t>проблемы и пути их решения. Последствия деятельности человека в окружающей среде. Правила поведения в природной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4B5549">
        <w:rPr>
          <w:rFonts w:eastAsia="Calibri"/>
          <w:sz w:val="24"/>
          <w:szCs w:val="24"/>
          <w:lang w:eastAsia="en-US"/>
        </w:rPr>
        <w:t>агроэкосистем</w:t>
      </w:r>
      <w:proofErr w:type="spellEnd"/>
      <w:r w:rsidRPr="004B5549">
        <w:rPr>
          <w:rFonts w:eastAsia="Calibri"/>
          <w:sz w:val="24"/>
          <w:szCs w:val="24"/>
          <w:lang w:eastAsia="en-US"/>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биологии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строение биологических объектов: клетки; генов и хромосом; вида и экосистем (структура);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вклад выдающихся ученых в развитие биологической науки;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биологическую терминологию и символику;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особей видов по морфологическому критерию;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4B5549">
        <w:rPr>
          <w:sz w:val="24"/>
          <w:szCs w:val="24"/>
        </w:rPr>
        <w:t>агроэкосистемы</w:t>
      </w:r>
      <w:proofErr w:type="spellEnd"/>
      <w:r w:rsidRPr="004B5549">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изучать изменения в экосистемах на биологических моделях;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оказания первой помощи при простудных и других заболеваниях, отравлении пищевыми продуктами;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этических аспектов некоторых исследований в области биотехнологии (клонирование, искусственное оплодотворение);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4B5549" w:rsidP="004B5549">
      <w:pPr>
        <w:jc w:val="both"/>
        <w:rPr>
          <w:b/>
          <w:spacing w:val="80"/>
          <w:sz w:val="24"/>
          <w:szCs w:val="24"/>
          <w:u w:val="single"/>
        </w:rPr>
      </w:pPr>
      <w:r w:rsidRPr="004B5549">
        <w:rPr>
          <w:b/>
          <w:spacing w:val="80"/>
          <w:sz w:val="24"/>
          <w:szCs w:val="24"/>
          <w:u w:val="single"/>
        </w:rPr>
        <w:t>Физика</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физики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8" w:name="Par5522"/>
      <w:bookmarkEnd w:id="68"/>
      <w:r w:rsidRPr="00496D0A">
        <w:rPr>
          <w:rFonts w:eastAsia="Calibri"/>
          <w:i/>
          <w:sz w:val="24"/>
          <w:szCs w:val="24"/>
          <w:lang w:eastAsia="en-US"/>
        </w:rPr>
        <w:t>Физика и методы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9" w:name="Par5526"/>
      <w:bookmarkEnd w:id="69"/>
      <w:r w:rsidRPr="00496D0A">
        <w:rPr>
          <w:rFonts w:eastAsia="Calibri"/>
          <w:i/>
          <w:sz w:val="24"/>
          <w:szCs w:val="24"/>
          <w:lang w:eastAsia="en-US"/>
        </w:rPr>
        <w:t>Механика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0" w:name="Par5532"/>
      <w:bookmarkEnd w:id="70"/>
      <w:r w:rsidRPr="00496D0A">
        <w:rPr>
          <w:rFonts w:eastAsia="Calibri"/>
          <w:i/>
          <w:sz w:val="24"/>
          <w:szCs w:val="24"/>
          <w:lang w:eastAsia="en-US"/>
        </w:rPr>
        <w:lastRenderedPageBreak/>
        <w:t>Молекулярная физика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Законы термодинамики. ПОРЯДОК И ХАОС. НЕОБРАТИМОСТЬ ТЕПЛОВЫХ ПРОЦЕССОВ. Тепловые двигатели и охрана окружающей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по изучению свойств газов, жидкостей и твердых тел, тепловых процессов и агрегатных превращений вещества.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Практическое применение в повседневной жизни физических знаний о свойствах газов, жидкостей и твердых тел; об охране окружающей среды.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1" w:name="Par5539"/>
      <w:bookmarkEnd w:id="71"/>
      <w:r w:rsidRPr="00496D0A">
        <w:rPr>
          <w:rFonts w:eastAsia="Calibri"/>
          <w:i/>
          <w:sz w:val="24"/>
          <w:szCs w:val="24"/>
          <w:lang w:eastAsia="en-US"/>
        </w:rPr>
        <w:t>Электродинамика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Электромагнитные волны. Волновые свойства света. Различные виды электромагнитных излучений и их практическое применение.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по исследованию явления электромагнитной индукции, электромагнитных волн, волновых свой</w:t>
      </w:r>
      <w:proofErr w:type="gramStart"/>
      <w:r w:rsidRPr="004B5549">
        <w:rPr>
          <w:rFonts w:eastAsia="Calibri"/>
          <w:sz w:val="24"/>
          <w:szCs w:val="24"/>
          <w:lang w:eastAsia="en-US"/>
        </w:rPr>
        <w:t>ств св</w:t>
      </w:r>
      <w:proofErr w:type="gramEnd"/>
      <w:r w:rsidRPr="004B5549">
        <w:rPr>
          <w:rFonts w:eastAsia="Calibri"/>
          <w:sz w:val="24"/>
          <w:szCs w:val="24"/>
          <w:lang w:eastAsia="en-US"/>
        </w:rPr>
        <w:t>ета.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Объяснение устройства и принципа действия технических объектов, практическое применение физических знаний в повседневной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 использовании микрофона, динамика, трансформатора, телефона, магнитофона;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для безопасного обращения с домашней электропроводкой, бытовой электро- и радиоаппаратурой.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2" w:name="Par5548"/>
      <w:bookmarkEnd w:id="72"/>
      <w:r w:rsidRPr="00496D0A">
        <w:rPr>
          <w:rFonts w:eastAsia="Calibri"/>
          <w:i/>
          <w:sz w:val="24"/>
          <w:szCs w:val="24"/>
          <w:lang w:eastAsia="en-US"/>
        </w:rPr>
        <w:t>Квантовая физика и элементы астрофизики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Планетарная модель атома. Квантовые постулаты Бора. Лазеры.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Наблюдение и описание движения небесных тел.</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физики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w:t>
      </w:r>
      <w:r w:rsidRPr="004B5549">
        <w:rPr>
          <w:sz w:val="24"/>
          <w:szCs w:val="24"/>
        </w:rPr>
        <w:lastRenderedPageBreak/>
        <w:t>кинетическая энергия частиц вещества, количество теплоты, элементарный электрический заряд;</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вклад российских и зарубежных ученых, оказавших наибольшее влияние на развитие физики;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влияния на организм человека и другие организмы загрязнения окружающей среды;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рационального природопользования и охраны окружающей среды;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4B5549" w:rsidP="004B5549">
      <w:pPr>
        <w:jc w:val="both"/>
        <w:rPr>
          <w:b/>
          <w:spacing w:val="80"/>
          <w:sz w:val="24"/>
          <w:szCs w:val="24"/>
          <w:u w:val="single"/>
        </w:rPr>
      </w:pPr>
      <w:r w:rsidRPr="004B5549">
        <w:rPr>
          <w:b/>
          <w:spacing w:val="80"/>
          <w:sz w:val="24"/>
          <w:szCs w:val="24"/>
          <w:u w:val="single"/>
        </w:rPr>
        <w:t>Химия</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химии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химической составляющей естественнонаучной картины мира, важнейших химических понятиях, законах и теориях;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lastRenderedPageBreak/>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3" w:name="Par5684"/>
      <w:bookmarkStart w:id="74" w:name="Par5687"/>
      <w:bookmarkEnd w:id="73"/>
      <w:bookmarkEnd w:id="74"/>
      <w:r w:rsidRPr="00496D0A">
        <w:rPr>
          <w:rFonts w:eastAsia="Calibri"/>
          <w:i/>
          <w:sz w:val="24"/>
          <w:szCs w:val="24"/>
          <w:lang w:eastAsia="en-US"/>
        </w:rPr>
        <w:t>Методы познания в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Научные методы познания веществ и химических явлений. Роль эксперимента и теории в химии. МОДЕЛИРОВАНИЕ ХИМИЧЕСКИХ ПРОЦЕССОВ.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5" w:name="Par5691"/>
      <w:bookmarkEnd w:id="75"/>
      <w:r w:rsidRPr="00496D0A">
        <w:rPr>
          <w:rFonts w:eastAsia="Calibri"/>
          <w:i/>
          <w:sz w:val="24"/>
          <w:szCs w:val="24"/>
          <w:lang w:eastAsia="en-US"/>
        </w:rPr>
        <w:t>Теоретические основы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Современные представления о строении атома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Химическая связь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Ковалентная связь, ее разновидности и механизмы образования. </w:t>
      </w:r>
      <w:proofErr w:type="spellStart"/>
      <w:r w:rsidRPr="004B5549">
        <w:rPr>
          <w:rFonts w:eastAsia="Calibri"/>
          <w:sz w:val="24"/>
          <w:szCs w:val="24"/>
          <w:lang w:eastAsia="en-US"/>
        </w:rPr>
        <w:t>Электроотрицательность</w:t>
      </w:r>
      <w:proofErr w:type="spellEnd"/>
      <w:r w:rsidRPr="004B5549">
        <w:rPr>
          <w:rFonts w:eastAsia="Calibri"/>
          <w:sz w:val="24"/>
          <w:szCs w:val="24"/>
          <w:lang w:eastAsia="en-US"/>
        </w:rPr>
        <w:t>. Степень окисления и валентность химических элементов. Ионная связь. Катионы и анионы. Металлическая связь. ВОДОРОДНАЯ СВЯЗЬ.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Вещество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Качественный и количественный состав вещества. Вещества молекулярного и немолекулярного строения.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Причины многообразия веществ: изомерия, гомология, аллотропия.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Явления, происходящие при растворении веществ, - РАЗРУШЕНИЕ КРИСТАЛЛИЧЕСКОЙ РЕШЕТКИ, ДИФФУЗИЯ, диссоциация, гидратация.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ЗОЛИ, ГЕЛИ, ПОНЯТИЕ О КОЛЛОИДАХ.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Химические реакции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химических реакций в неорганической и органической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Реакц</w:t>
      </w:r>
      <w:proofErr w:type="gramStart"/>
      <w:r w:rsidRPr="004B5549">
        <w:rPr>
          <w:rFonts w:eastAsia="Calibri"/>
          <w:sz w:val="24"/>
          <w:szCs w:val="24"/>
          <w:lang w:eastAsia="en-US"/>
        </w:rPr>
        <w:t>ии ио</w:t>
      </w:r>
      <w:proofErr w:type="gramEnd"/>
      <w:r w:rsidRPr="004B5549">
        <w:rPr>
          <w:rFonts w:eastAsia="Calibri"/>
          <w:sz w:val="24"/>
          <w:szCs w:val="24"/>
          <w:lang w:eastAsia="en-US"/>
        </w:rPr>
        <w:t>нного обмена в водных растворах. Среда водных растворов: кислая, нейтральная, щелочная. ВОДОРОДНЫЙ ПОКАЗАТЕЛЬ (PH) РАСТВОРА.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spellStart"/>
      <w:r w:rsidRPr="004B5549">
        <w:rPr>
          <w:rFonts w:eastAsia="Calibri"/>
          <w:sz w:val="24"/>
          <w:szCs w:val="24"/>
          <w:lang w:eastAsia="en-US"/>
        </w:rPr>
        <w:t>Окислительно</w:t>
      </w:r>
      <w:proofErr w:type="spellEnd"/>
      <w:r w:rsidRPr="004B5549">
        <w:rPr>
          <w:rFonts w:eastAsia="Calibri"/>
          <w:sz w:val="24"/>
          <w:szCs w:val="24"/>
          <w:lang w:eastAsia="en-US"/>
        </w:rPr>
        <w:t>-восстановительные реакции. ЭЛЕКТРОЛИЗ РАСТВОРОВ И РАСПЛАВОВ.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Скорость реакции, ее зависимость от различных факторов. Катализ.</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Обратимость реакций. Химическое равновесие и способы его смещения.</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6" w:name="Par5710"/>
      <w:bookmarkEnd w:id="76"/>
      <w:r w:rsidRPr="00496D0A">
        <w:rPr>
          <w:rFonts w:eastAsia="Calibri"/>
          <w:i/>
          <w:sz w:val="24"/>
          <w:szCs w:val="24"/>
          <w:lang w:eastAsia="en-US"/>
        </w:rPr>
        <w:t>Неорганическая химия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неорганических соединений. Химические свойства основных классов неорганических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Неметаллы. </w:t>
      </w:r>
      <w:proofErr w:type="spellStart"/>
      <w:r w:rsidRPr="004B5549">
        <w:rPr>
          <w:rFonts w:eastAsia="Calibri"/>
          <w:sz w:val="24"/>
          <w:szCs w:val="24"/>
          <w:lang w:eastAsia="en-US"/>
        </w:rPr>
        <w:t>Окислительно</w:t>
      </w:r>
      <w:proofErr w:type="spellEnd"/>
      <w:r w:rsidRPr="004B5549">
        <w:rPr>
          <w:rFonts w:eastAsia="Calibri"/>
          <w:sz w:val="24"/>
          <w:szCs w:val="24"/>
          <w:lang w:eastAsia="en-US"/>
        </w:rPr>
        <w:t>-восстановительные свойства типичных неметаллов. Общая характеристика подгруппы галогенов.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7" w:name="Par5716"/>
      <w:bookmarkEnd w:id="77"/>
      <w:r w:rsidRPr="00496D0A">
        <w:rPr>
          <w:rFonts w:eastAsia="Calibri"/>
          <w:i/>
          <w:sz w:val="24"/>
          <w:szCs w:val="24"/>
          <w:lang w:eastAsia="en-US"/>
        </w:rPr>
        <w:t>Органическая химия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и номенклатура органических соединений. Химические свойства основных классов 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Углеводороды: </w:t>
      </w:r>
      <w:proofErr w:type="spellStart"/>
      <w:r w:rsidRPr="004B5549">
        <w:rPr>
          <w:rFonts w:eastAsia="Calibri"/>
          <w:sz w:val="24"/>
          <w:szCs w:val="24"/>
          <w:lang w:eastAsia="en-US"/>
        </w:rPr>
        <w:t>алканы</w:t>
      </w:r>
      <w:proofErr w:type="spellEnd"/>
      <w:r w:rsidRPr="004B5549">
        <w:rPr>
          <w:rFonts w:eastAsia="Calibri"/>
          <w:sz w:val="24"/>
          <w:szCs w:val="24"/>
          <w:lang w:eastAsia="en-US"/>
        </w:rPr>
        <w:t xml:space="preserve">, </w:t>
      </w:r>
      <w:proofErr w:type="spellStart"/>
      <w:r w:rsidRPr="004B5549">
        <w:rPr>
          <w:rFonts w:eastAsia="Calibri"/>
          <w:sz w:val="24"/>
          <w:szCs w:val="24"/>
          <w:lang w:eastAsia="en-US"/>
        </w:rPr>
        <w:t>алкены</w:t>
      </w:r>
      <w:proofErr w:type="spellEnd"/>
      <w:r w:rsidRPr="004B5549">
        <w:rPr>
          <w:rFonts w:eastAsia="Calibri"/>
          <w:sz w:val="24"/>
          <w:szCs w:val="24"/>
          <w:lang w:eastAsia="en-US"/>
        </w:rPr>
        <w:t xml:space="preserve"> и диены, </w:t>
      </w:r>
      <w:proofErr w:type="spellStart"/>
      <w:r w:rsidRPr="004B5549">
        <w:rPr>
          <w:rFonts w:eastAsia="Calibri"/>
          <w:sz w:val="24"/>
          <w:szCs w:val="24"/>
          <w:lang w:eastAsia="en-US"/>
        </w:rPr>
        <w:t>алкины</w:t>
      </w:r>
      <w:proofErr w:type="spellEnd"/>
      <w:r w:rsidRPr="004B5549">
        <w:rPr>
          <w:rFonts w:eastAsia="Calibri"/>
          <w:sz w:val="24"/>
          <w:szCs w:val="24"/>
          <w:lang w:eastAsia="en-US"/>
        </w:rPr>
        <w:t>, арены. Природные источники углеводородов: нефть и природный газ.</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lastRenderedPageBreak/>
        <w:t>Азотсодержащие соединения: амины, аминокислоты, белки.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Полимеры: пластмассы, каучуки, волокна.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8" w:name="Par5725"/>
      <w:bookmarkEnd w:id="78"/>
      <w:r w:rsidRPr="00496D0A">
        <w:rPr>
          <w:rFonts w:eastAsia="Calibri"/>
          <w:i/>
          <w:sz w:val="24"/>
          <w:szCs w:val="24"/>
          <w:lang w:eastAsia="en-US"/>
        </w:rPr>
        <w:t>Экспериментальные основы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безопасности при работе с едкими, горючими и токсичными веществами.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химических реакций в растворах.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химических реакций при нагревании.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9" w:name="Par5732"/>
      <w:bookmarkEnd w:id="79"/>
      <w:r w:rsidRPr="00496D0A">
        <w:rPr>
          <w:rFonts w:eastAsia="Calibri"/>
          <w:i/>
          <w:sz w:val="24"/>
          <w:szCs w:val="24"/>
          <w:lang w:eastAsia="en-US"/>
        </w:rPr>
        <w:t>Химия и жизнь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и здоровье. ЛЕКАРСТВА, ФЕРМЕНТЫ, ВИТАМИНЫ, ГОРМОНЫ, МИНЕРАЛЬНЫЕ ВОДЫ. ПРОБЛЕМЫ, СВЯЗАННЫЕ С ПРИМЕНЕНИЕМ ЛЕКАРСТВЕННЫХ ПРЕПАРАТОВ.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И ПИЩА. КАЛОРИЙНОСТЬ ЖИРОВ, БЕЛКОВ И УГЛЕВОДОВ.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В ПОВСЕДНЕВНОЙ ЖИЗНИ. МОЮЩИЕ И ЧИСТЯЩИЕ СРЕДСТВА. ПРАВИЛА БЕЗОПАСНОЙ РАБОТЫ СО СРЕДСТВАМИ БЫТОВОЙ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ХИМИЧЕСКИЕ ВЕЩЕСТВА КАК СТРОИТЕЛЬНЫЕ И ПОДЕЛОЧНЫЕ МАТЕРИАЛЫ. ВЕЩЕСТВА, ИСПОЛЬЗУЕМЫЕ В ПОЛИГРАФИИ, ЖИВОПИСИ, СКУЛЬПТУРЕ, АРХИТЕКТУРЕ.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Общие представления о промышленных способах получения химических веществ (на примере производства серной кислоты).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Химическое загрязнение окружающей среды и его последствия.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БЫТОВАЯ ХИМИЧЕСКАЯ ГРАМОТНОСТЬ.</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химии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B5549">
        <w:rPr>
          <w:sz w:val="24"/>
          <w:szCs w:val="24"/>
        </w:rPr>
        <w:t>электроотрицательность</w:t>
      </w:r>
      <w:proofErr w:type="spellEnd"/>
      <w:r w:rsidRPr="004B5549">
        <w:rPr>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B5549">
        <w:rPr>
          <w:sz w:val="24"/>
          <w:szCs w:val="24"/>
        </w:rPr>
        <w:t>неэлектролит</w:t>
      </w:r>
      <w:proofErr w:type="spellEnd"/>
      <w:r w:rsidRPr="004B5549">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законы химии: сохранения массы веществ, постоянства состава, периодический закон;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теории химии: химической связи, электролитической диссоциации, строения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называть изученные вещества по "тривиальной" или международной номенклатуре;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химический эксперимент по распознаванию важнейших неорганических и органических веществ;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B5549">
        <w:rPr>
          <w:sz w:val="24"/>
          <w:szCs w:val="24"/>
        </w:rPr>
        <w:t>ии и ее</w:t>
      </w:r>
      <w:proofErr w:type="gramEnd"/>
      <w:r w:rsidRPr="004B5549">
        <w:rPr>
          <w:sz w:val="24"/>
          <w:szCs w:val="24"/>
        </w:rPr>
        <w:t xml:space="preserve"> представления в различных формах;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объяснения химических явлений, происходящих в природе, быту и на производстве;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возможности протекания химических превращений в различных условиях и оценки их последствий;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экологически грамотного поведения в окружающей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влияния химического загрязнения окружающей среды на организм человека и другие живые организмы;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безопасного обращения с горючими и токсичными веществами, лабораторным оборудованием;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приготовления растворов заданной концентрации в быту и на производстве;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критической оценки достоверности химической информации, поступающей из разных источников;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7"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4B5549" w:rsidP="004B5549">
      <w:pPr>
        <w:jc w:val="both"/>
        <w:rPr>
          <w:b/>
          <w:spacing w:val="80"/>
          <w:sz w:val="24"/>
          <w:szCs w:val="24"/>
          <w:u w:val="single"/>
        </w:rPr>
      </w:pPr>
      <w:r w:rsidRPr="004B5549">
        <w:rPr>
          <w:b/>
          <w:spacing w:val="80"/>
          <w:sz w:val="24"/>
          <w:szCs w:val="24"/>
          <w:u w:val="single"/>
        </w:rPr>
        <w:t>Мировая художественная культура</w:t>
      </w:r>
    </w:p>
    <w:p w:rsidR="004B5549" w:rsidRPr="004B5549" w:rsidRDefault="004B5549" w:rsidP="00496D0A">
      <w:pPr>
        <w:widowControl w:val="0"/>
        <w:autoSpaceDE w:val="0"/>
        <w:autoSpaceDN w:val="0"/>
        <w:adjustRightInd w:val="0"/>
        <w:outlineLvl w:val="3"/>
        <w:rPr>
          <w:rFonts w:eastAsia="Calibri"/>
          <w:sz w:val="24"/>
          <w:szCs w:val="24"/>
          <w:lang w:eastAsia="en-US"/>
        </w:rPr>
      </w:pPr>
      <w:bookmarkStart w:id="80" w:name="Par5942"/>
      <w:bookmarkEnd w:id="80"/>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мировой художественной культуры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чувств, эмоций, образно-ассоциативного мышления и художественно-творческих способностей;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художественно-эстетического вкуса; потребности в освоении ценностей мировой 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для расширения кругозора, осознанного формирования собственной культурной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bookmarkStart w:id="81" w:name="Par5951"/>
      <w:bookmarkEnd w:id="81"/>
      <w:r w:rsidRPr="004B5549">
        <w:rPr>
          <w:rFonts w:eastAsia="Calibri"/>
          <w:sz w:val="24"/>
          <w:szCs w:val="24"/>
          <w:lang w:eastAsia="en-US"/>
        </w:rPr>
        <w:t xml:space="preserve">Художественная культура первобытного мира. Роль мифа в культуре. Древние образы и символы. ПЕРВОБЫТНАЯ МАГИЯ. </w:t>
      </w:r>
      <w:proofErr w:type="gramStart"/>
      <w:r w:rsidRPr="004B5549">
        <w:rPr>
          <w:rFonts w:eastAsia="Calibri"/>
          <w:sz w:val="24"/>
          <w:szCs w:val="24"/>
          <w:lang w:eastAsia="en-US"/>
        </w:rPr>
        <w:t>Ритуал - единство слова, музыки, танца, изображения, пантомимы, костюма (татуировки), архитектурного окружения и предметной среды.</w:t>
      </w:r>
      <w:proofErr w:type="gramEnd"/>
      <w:r w:rsidRPr="004B5549">
        <w:rPr>
          <w:rFonts w:eastAsia="Calibri"/>
          <w:sz w:val="24"/>
          <w:szCs w:val="24"/>
          <w:lang w:eastAsia="en-US"/>
        </w:rPr>
        <w:t xml:space="preserve"> Художественные комплексы </w:t>
      </w:r>
      <w:proofErr w:type="spellStart"/>
      <w:r w:rsidRPr="004B5549">
        <w:rPr>
          <w:rFonts w:eastAsia="Calibri"/>
          <w:sz w:val="24"/>
          <w:szCs w:val="24"/>
          <w:lang w:eastAsia="en-US"/>
        </w:rPr>
        <w:t>Альтамиры</w:t>
      </w:r>
      <w:proofErr w:type="spellEnd"/>
      <w:r w:rsidRPr="004B5549">
        <w:rPr>
          <w:rFonts w:eastAsia="Calibri"/>
          <w:sz w:val="24"/>
          <w:szCs w:val="24"/>
          <w:lang w:eastAsia="en-US"/>
        </w:rPr>
        <w:t xml:space="preserve"> и Стоунхенджа. Символика геометрического орнамента. АРХАИЧЕСКИЕ ОСНОВЫ ФОЛЬКЛОРА. МИФ И СОВРЕМЕННОСТЬ.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4B5549">
        <w:rPr>
          <w:rFonts w:eastAsia="Calibri"/>
          <w:sz w:val="24"/>
          <w:szCs w:val="24"/>
          <w:lang w:eastAsia="en-US"/>
        </w:rPr>
        <w:lastRenderedPageBreak/>
        <w:t>Карнака</w:t>
      </w:r>
      <w:proofErr w:type="spellEnd"/>
      <w:r w:rsidRPr="004B5549">
        <w:rPr>
          <w:rFonts w:eastAsia="Calibri"/>
          <w:sz w:val="24"/>
          <w:szCs w:val="24"/>
          <w:lang w:eastAsia="en-US"/>
        </w:rP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4B5549">
        <w:rPr>
          <w:rFonts w:eastAsia="Calibri"/>
          <w:sz w:val="24"/>
          <w:szCs w:val="24"/>
          <w:lang w:eastAsia="en-US"/>
        </w:rPr>
        <w:t>Пергамский</w:t>
      </w:r>
      <w:proofErr w:type="spellEnd"/>
      <w:r w:rsidRPr="004B5549">
        <w:rPr>
          <w:rFonts w:eastAsia="Calibri"/>
          <w:sz w:val="24"/>
          <w:szCs w:val="24"/>
          <w:lang w:eastAsia="en-US"/>
        </w:rPr>
        <w:t xml:space="preserve"> алтарь). Символы римского величия: РИМСКИЙ ФОРУМ, КОЛИЗЕЙ, Пантеон.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4B5549">
        <w:rPr>
          <w:rFonts w:eastAsia="Calibri"/>
          <w:sz w:val="24"/>
          <w:szCs w:val="24"/>
          <w:lang w:eastAsia="en-US"/>
        </w:rPr>
        <w:t>ван</w:t>
      </w:r>
      <w:proofErr w:type="spellEnd"/>
      <w:r w:rsidRPr="004B5549">
        <w:rPr>
          <w:rFonts w:eastAsia="Calibri"/>
          <w:sz w:val="24"/>
          <w:szCs w:val="24"/>
          <w:lang w:eastAsia="en-US"/>
        </w:rPr>
        <w:t xml:space="preserve"> Рейн). Расцвет гомофонно-гармонического стиля в опере Барокко. Высший расцвет свободной полифонии (И.С. Бах).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4B5549">
        <w:rPr>
          <w:rFonts w:eastAsia="Calibri"/>
          <w:sz w:val="24"/>
          <w:szCs w:val="24"/>
          <w:lang w:eastAsia="en-US"/>
        </w:rPr>
        <w:t>ван</w:t>
      </w:r>
      <w:proofErr w:type="spellEnd"/>
      <w:r w:rsidRPr="004B5549">
        <w:rPr>
          <w:rFonts w:eastAsia="Calibri"/>
          <w:sz w:val="24"/>
          <w:szCs w:val="24"/>
          <w:lang w:eastAsia="en-US"/>
        </w:rPr>
        <w:t xml:space="preserve"> Бетховен).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rsidRPr="004B5549">
        <w:rPr>
          <w:rFonts w:eastAsia="Calibri"/>
          <w:sz w:val="24"/>
          <w:szCs w:val="24"/>
          <w:lang w:eastAsia="en-US"/>
        </w:rPr>
        <w:t>абстрактивизм</w:t>
      </w:r>
      <w:proofErr w:type="spellEnd"/>
      <w:r w:rsidRPr="004B5549">
        <w:rPr>
          <w:rFonts w:eastAsia="Calibri"/>
          <w:sz w:val="24"/>
          <w:szCs w:val="24"/>
          <w:lang w:eastAsia="en-US"/>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4B5549">
        <w:rPr>
          <w:rFonts w:eastAsia="Calibri"/>
          <w:sz w:val="24"/>
          <w:szCs w:val="24"/>
          <w:lang w:eastAsia="en-US"/>
        </w:rPr>
        <w:t>Шнитке</w:t>
      </w:r>
      <w:proofErr w:type="spellEnd"/>
      <w:r w:rsidRPr="004B5549">
        <w:rPr>
          <w:rFonts w:eastAsia="Calibri"/>
          <w:sz w:val="24"/>
          <w:szCs w:val="24"/>
          <w:lang w:eastAsia="en-US"/>
        </w:rPr>
        <w:t xml:space="preserve">). СИНТЕЗ ИСКУССТВ - ОСОБЕННАЯ </w:t>
      </w:r>
      <w:r w:rsidRPr="004B5549">
        <w:rPr>
          <w:rFonts w:eastAsia="Calibri"/>
          <w:sz w:val="24"/>
          <w:szCs w:val="24"/>
          <w:lang w:eastAsia="en-US"/>
        </w:rPr>
        <w:lastRenderedPageBreak/>
        <w:t>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Культурные традиции родного края.</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мировой художественной культуры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виды и жанры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изученные направления и стили мировой художественной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шедевры мировой художественной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языка различных видов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узнавать изученные произведения и соотносить их с определенной эпохой, стилем, направлением;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устанавливать стилевые и сюжетные связи между произведениями разных видов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пользоваться различными источниками информации о мировой художественной культуре;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учебные и творческие задания (доклады, сообщения);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выбора путей своего культурного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организации личного и коллективного досуга;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выражения собственного суждения о произведениях классики и современного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художественного творчества;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8"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4B5549" w:rsidP="004B5549">
      <w:pPr>
        <w:jc w:val="both"/>
        <w:rPr>
          <w:b/>
          <w:spacing w:val="80"/>
          <w:sz w:val="24"/>
          <w:szCs w:val="24"/>
          <w:u w:val="single"/>
        </w:rPr>
      </w:pPr>
      <w:r w:rsidRPr="004B5549">
        <w:rPr>
          <w:b/>
          <w:spacing w:val="80"/>
          <w:sz w:val="24"/>
          <w:szCs w:val="24"/>
          <w:u w:val="single"/>
        </w:rPr>
        <w:t>Физическая культура</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физической культуры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2" w:name="Par6376"/>
      <w:bookmarkEnd w:id="82"/>
      <w:r w:rsidRPr="00496D0A">
        <w:rPr>
          <w:rFonts w:eastAsia="Calibri"/>
          <w:i/>
          <w:sz w:val="24"/>
          <w:szCs w:val="24"/>
          <w:lang w:eastAsia="en-US"/>
        </w:rPr>
        <w:t>Физическая культура и основы здорового образа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w:t>
      </w:r>
      <w:r w:rsidRPr="004B5549">
        <w:rPr>
          <w:rFonts w:eastAsia="Calibri"/>
          <w:sz w:val="24"/>
          <w:szCs w:val="24"/>
          <w:lang w:eastAsia="en-US"/>
        </w:rPr>
        <w:lastRenderedPageBreak/>
        <w:t>предупреждении профессиональных заболеваний и вредных привычек, поддержании репродуктивной функции.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ОСНОВЫ ЗАКОНОДАТЕЛЬСТВА РОССИЙСКОЙ ФЕДЕРАЦИИ В ОБЛАСТИ ФИЗИЧЕСКОЙ КУЛЬТУРЫ, СПОРТА, ТУРИЗМА, ОХРАНЫ ЗДОРОВЬЯ.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Особенности соревновательной деятельности в массовых видах спорта; индивидуальная подготовка и требования безопасности.</w:t>
      </w:r>
    </w:p>
    <w:p w:rsidR="004B5549" w:rsidRPr="004B5549" w:rsidRDefault="004B5549" w:rsidP="004B5549">
      <w:pPr>
        <w:widowControl w:val="0"/>
        <w:autoSpaceDE w:val="0"/>
        <w:autoSpaceDN w:val="0"/>
        <w:adjustRightInd w:val="0"/>
        <w:ind w:firstLine="540"/>
        <w:jc w:val="both"/>
        <w:outlineLvl w:val="5"/>
        <w:rPr>
          <w:rFonts w:eastAsia="Calibri"/>
          <w:sz w:val="24"/>
          <w:szCs w:val="24"/>
          <w:lang w:eastAsia="en-US"/>
        </w:rPr>
      </w:pPr>
      <w:bookmarkStart w:id="83" w:name="Par6383"/>
      <w:bookmarkEnd w:id="83"/>
      <w:r w:rsidRPr="00496D0A">
        <w:rPr>
          <w:rFonts w:eastAsia="Calibri"/>
          <w:i/>
          <w:sz w:val="24"/>
          <w:szCs w:val="24"/>
          <w:lang w:eastAsia="en-US"/>
        </w:rPr>
        <w:t>Физкультурно-оздоровительная деятельность</w:t>
      </w:r>
      <w:r w:rsidRPr="004B5549">
        <w:rPr>
          <w:rFonts w:eastAsia="Calibri"/>
          <w:sz w:val="24"/>
          <w:szCs w:val="24"/>
          <w:lang w:eastAsia="en-US"/>
        </w:rPr>
        <w:t xml:space="preserve"> &lt;*&gt;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&lt;*&gt; С учетом медицинских показаний, уровня физического развития, физической подготовленности и климатических условий региона.</w:t>
      </w:r>
    </w:p>
    <w:p w:rsidR="004B5549" w:rsidRPr="00496D0A" w:rsidRDefault="004B5549" w:rsidP="004B5549">
      <w:pPr>
        <w:widowControl w:val="0"/>
        <w:autoSpaceDE w:val="0"/>
        <w:autoSpaceDN w:val="0"/>
        <w:adjustRightInd w:val="0"/>
        <w:ind w:firstLine="540"/>
        <w:jc w:val="both"/>
        <w:rPr>
          <w:rFonts w:eastAsia="Calibri"/>
          <w:i/>
          <w:sz w:val="24"/>
          <w:szCs w:val="24"/>
          <w:lang w:eastAsia="en-US"/>
        </w:rPr>
      </w:pPr>
      <w:r w:rsidRPr="00496D0A">
        <w:rPr>
          <w:rFonts w:eastAsia="Calibri"/>
          <w:i/>
          <w:sz w:val="24"/>
          <w:szCs w:val="24"/>
          <w:lang w:eastAsia="en-US"/>
        </w:rPr>
        <w:t>Оздоровительные системы физического воспитания.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4" w:name="Par6394"/>
      <w:bookmarkEnd w:id="84"/>
      <w:r w:rsidRPr="00496D0A">
        <w:rPr>
          <w:rFonts w:eastAsia="Calibri"/>
          <w:i/>
          <w:sz w:val="24"/>
          <w:szCs w:val="24"/>
          <w:lang w:eastAsia="en-US"/>
        </w:rPr>
        <w:t>Спортивно-оздоровительная деятельность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5" w:name="Par6398"/>
      <w:bookmarkEnd w:id="85"/>
      <w:r w:rsidRPr="00496D0A">
        <w:rPr>
          <w:rFonts w:eastAsia="Calibri"/>
          <w:i/>
          <w:sz w:val="24"/>
          <w:szCs w:val="24"/>
          <w:lang w:eastAsia="en-US"/>
        </w:rPr>
        <w:t>Прикладная физическая подготовка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физической культуры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контроля и оценки физического развития и физической подготовленности;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правила и способы планирования системы индивидуальных занятий физическими упражнениями различной направленности;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lastRenderedPageBreak/>
        <w:t>- выполнять простейшие приемы самомассажа и релаксации;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преодолевать искусственные и естественные препятствия с использованием разнообразных способов передвижения;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выполнять приемы защиты и самообороны, страховки и </w:t>
      </w:r>
      <w:proofErr w:type="spellStart"/>
      <w:r w:rsidRPr="004B5549">
        <w:rPr>
          <w:sz w:val="24"/>
          <w:szCs w:val="24"/>
        </w:rPr>
        <w:t>самостраховки</w:t>
      </w:r>
      <w:proofErr w:type="spell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осуществлять творческое сотрудничество в коллективных формах занятий физической культурой;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повышения работоспособности, укрепления и сохранения здоровья;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подготовки к профессиональной деятельности и службе в Вооруженных Силах Российской Федерации;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организации и проведения индивидуального, коллективного и семейного отдыха, участия в массовых спортивных соревнованиях;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активной творческой жизнедеятельности, выбора и формирования здорового образа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9"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4B5549" w:rsidP="004B5549">
      <w:pPr>
        <w:jc w:val="both"/>
        <w:rPr>
          <w:b/>
          <w:spacing w:val="80"/>
          <w:sz w:val="24"/>
          <w:szCs w:val="24"/>
          <w:u w:val="single"/>
        </w:rPr>
      </w:pPr>
      <w:r w:rsidRPr="004B5549">
        <w:rPr>
          <w:b/>
          <w:spacing w:val="80"/>
          <w:sz w:val="24"/>
          <w:szCs w:val="24"/>
          <w:u w:val="single"/>
        </w:rPr>
        <w:t>Основы безопасности жизнедеятельности</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основ безопасности жизнедеятельности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ценностного отношения к человеческой жизни и здоровью; чувства уважения к героическому наследию Росс</w:t>
      </w:r>
      <w:proofErr w:type="gramStart"/>
      <w:r w:rsidRPr="004B5549">
        <w:rPr>
          <w:rFonts w:eastAsia="Calibri"/>
          <w:sz w:val="24"/>
          <w:szCs w:val="24"/>
          <w:lang w:eastAsia="en-US"/>
        </w:rPr>
        <w:t>ии и ее</w:t>
      </w:r>
      <w:proofErr w:type="gramEnd"/>
      <w:r w:rsidRPr="004B5549">
        <w:rPr>
          <w:rFonts w:eastAsia="Calibri"/>
          <w:sz w:val="24"/>
          <w:szCs w:val="24"/>
          <w:lang w:eastAsia="en-US"/>
        </w:rPr>
        <w:t xml:space="preserve"> государственной символике; патриотизма и долга по защите Отечества;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6" w:name="Par6195"/>
      <w:bookmarkStart w:id="87" w:name="Par6198"/>
      <w:bookmarkEnd w:id="86"/>
      <w:bookmarkEnd w:id="87"/>
      <w:r w:rsidRPr="00496D0A">
        <w:rPr>
          <w:rFonts w:eastAsia="Calibri"/>
          <w:i/>
          <w:sz w:val="24"/>
          <w:szCs w:val="24"/>
          <w:lang w:eastAsia="en-US"/>
        </w:rPr>
        <w:t>Сохранение здоровья и обеспечение личной безопасности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Репродуктивное здоровье. Правила личной гигиены. БЕРЕМЕННОСТЬ И ГИГИЕНА БЕРЕМЕННОСТИ. УХОД ЗА МЛАДЕНЦЕМ.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и безопасность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rFonts w:eastAsia="Calibri"/>
          <w:sz w:val="24"/>
          <w:szCs w:val="24"/>
          <w:lang w:eastAsia="en-US"/>
        </w:rPr>
      </w:pPr>
      <w:r w:rsidRPr="004B5549">
        <w:rPr>
          <w:rFonts w:eastAsia="Calibri"/>
          <w:sz w:val="24"/>
          <w:szCs w:val="24"/>
          <w:lang w:eastAsia="en-US"/>
        </w:rPr>
        <w:t xml:space="preserve">(абзац введен </w:t>
      </w:r>
      <w:hyperlink r:id="rId40" w:history="1">
        <w:r w:rsidRPr="004B5549">
          <w:rPr>
            <w:rStyle w:val="a3"/>
            <w:rFonts w:eastAsia="Calibri"/>
            <w:sz w:val="24"/>
            <w:szCs w:val="24"/>
            <w:lang w:eastAsia="en-US"/>
          </w:rPr>
          <w:t>Приказом</w:t>
        </w:r>
      </w:hyperlink>
      <w:r w:rsidRPr="004B5549">
        <w:rPr>
          <w:rFonts w:eastAsia="Calibri"/>
          <w:sz w:val="24"/>
          <w:szCs w:val="24"/>
          <w:lang w:eastAsia="en-US"/>
        </w:rPr>
        <w:t xml:space="preserve"> </w:t>
      </w:r>
      <w:proofErr w:type="spellStart"/>
      <w:r w:rsidRPr="004B5549">
        <w:rPr>
          <w:rFonts w:eastAsia="Calibri"/>
          <w:sz w:val="24"/>
          <w:szCs w:val="24"/>
          <w:lang w:eastAsia="en-US"/>
        </w:rPr>
        <w:t>Минобрнауки</w:t>
      </w:r>
      <w:proofErr w:type="spellEnd"/>
      <w:r w:rsidRPr="004B5549">
        <w:rPr>
          <w:rFonts w:eastAsia="Calibri"/>
          <w:sz w:val="24"/>
          <w:szCs w:val="24"/>
          <w:lang w:eastAsia="en-US"/>
        </w:rPr>
        <w:t xml:space="preserve"> России от 19.10.2009 N 427)</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8" w:name="Par6206"/>
      <w:bookmarkEnd w:id="88"/>
      <w:r w:rsidRPr="00496D0A">
        <w:rPr>
          <w:rFonts w:eastAsia="Calibri"/>
          <w:i/>
          <w:sz w:val="24"/>
          <w:szCs w:val="24"/>
          <w:lang w:eastAsia="en-US"/>
        </w:rPr>
        <w:t>Государственная система обеспечения безопасности населения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ОСНОВНЫЕ ПОЛОЖЕНИЯ КОНЦЕПЦИИ НАЦИОНАЛЬНОЙ БЕЗОПАСНОСТИ </w:t>
      </w:r>
      <w:r w:rsidRPr="004B5549">
        <w:rPr>
          <w:rFonts w:eastAsia="Calibri"/>
          <w:sz w:val="24"/>
          <w:szCs w:val="24"/>
          <w:lang w:eastAsia="en-US"/>
        </w:rPr>
        <w:lastRenderedPageBreak/>
        <w:t>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Единая государственная система предупреждения и ликвидации чрезвычайных ситуаций природного и техногенного характера (РСЧС).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Государственные службы по охране здоровья и обеспечения безопасности населения.</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9" w:name="Par6216"/>
      <w:bookmarkEnd w:id="89"/>
      <w:r w:rsidRPr="00496D0A">
        <w:rPr>
          <w:rFonts w:eastAsia="Calibri"/>
          <w:i/>
          <w:sz w:val="24"/>
          <w:szCs w:val="24"/>
          <w:lang w:eastAsia="en-US"/>
        </w:rPr>
        <w:t>Основы обороны государства и воинская обязанность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Вооруженные Силы Российской Федерации - основа обороны государства. ИСТОРИЯ СОЗДАНИЯ ВООРУЖЕННЫХ СИЛ. Виды Вооруженных Сил. Рода войск.</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Общие обязанности и права военнослужащих.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Порядок и особенности прохождения военной службы по призыву и контракту. Альтернативная гражданская служба.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Государственная и военная символика Российской Федерации, традиции и ритуалы Вооруженных Сил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ВОЕННО-ПРОФЕССИОНАЛЬНАЯ ОРИЕНТАЦИЯ, ОСНОВНЫЕ НАПРАВЛЕНИЯ ПОДГОТОВКИ СПЕЦИАЛИСТОВ ДЛЯ СЛУЖБЫ В ВООРУЖЕННЫХ СИЛАХ РОССИЙСКОЙ ФЕДЕРАЦИИ.</w:t>
      </w:r>
    </w:p>
    <w:p w:rsidR="004B5549" w:rsidRPr="00015F81" w:rsidRDefault="004B5549" w:rsidP="004B5549">
      <w:pPr>
        <w:widowControl w:val="0"/>
        <w:autoSpaceDE w:val="0"/>
        <w:autoSpaceDN w:val="0"/>
        <w:adjustRightInd w:val="0"/>
        <w:jc w:val="center"/>
        <w:outlineLvl w:val="4"/>
        <w:rPr>
          <w:b/>
          <w:i/>
          <w:sz w:val="24"/>
          <w:szCs w:val="24"/>
        </w:rPr>
      </w:pPr>
      <w:r w:rsidRPr="00015F81">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основ безопасности жизнедеятельности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потенциальные опасности природного, техногенного и социального происхождения, характерные для региона проживания;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задачи государственных служб по защите населения и территорий от чрезвычайных ситуаций;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основы российского законодательства об обороне государства и воинской обязанности граждан;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 и предназначение Вооруженных Сил Российской Федерации;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основные виды военно-профессиональной деятельности; особенности прохождения </w:t>
      </w:r>
      <w:r w:rsidRPr="004B5549">
        <w:rPr>
          <w:sz w:val="24"/>
          <w:szCs w:val="24"/>
        </w:rPr>
        <w:lastRenderedPageBreak/>
        <w:t>военной службы по призыву и контракту, альтернативной гражданской службы;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требования, предъявляемые военной службой к уровню подготовки призывника;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предназначение, структуру и задачи РСЧС;</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предназначение, структуру и задачи гражданской обороны;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41"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владеть способами защиты населения от чрезвычайных ситуаций природного и техногенного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владеть навыками в области гражданской обороны;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пользоваться средствами индивидуальной и коллективной защиты;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уровень своей подготовки и осуществлять осознанное самоопределение по отношению к военной службе;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ведения здорового образа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оказания первой медицинской помощи;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развития в себе духовных и физических качеств, необходимых для военной службы;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обращения в случае необходимости в службы экстренной помощи;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4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адекватно оценивать транспортные ситуации, опасные для жизни и здоровья;</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4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4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4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pStyle w:val="af0"/>
        <w:rPr>
          <w:b/>
          <w:spacing w:val="80"/>
          <w:szCs w:val="24"/>
          <w:u w:val="single"/>
        </w:rPr>
      </w:pPr>
    </w:p>
    <w:p w:rsidR="004B5549" w:rsidRPr="004B5549" w:rsidRDefault="004B5549" w:rsidP="004B5549">
      <w:pPr>
        <w:pStyle w:val="af0"/>
        <w:rPr>
          <w:b/>
          <w:szCs w:val="24"/>
          <w:highlight w:val="yellow"/>
        </w:rPr>
      </w:pPr>
      <w:r w:rsidRPr="004B5549">
        <w:rPr>
          <w:b/>
          <w:spacing w:val="80"/>
          <w:szCs w:val="24"/>
          <w:u w:val="single"/>
        </w:rPr>
        <w:t>Технология</w:t>
      </w:r>
    </w:p>
    <w:p w:rsidR="004B5549" w:rsidRPr="004B5549" w:rsidRDefault="004B5549" w:rsidP="00015F81">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технологии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w:t>
      </w:r>
      <w:r w:rsidRPr="004B5549">
        <w:rPr>
          <w:rFonts w:eastAsia="Calibri"/>
          <w:sz w:val="24"/>
          <w:szCs w:val="24"/>
          <w:lang w:eastAsia="en-US"/>
        </w:rPr>
        <w:lastRenderedPageBreak/>
        <w:t>коллективной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bookmarkStart w:id="90" w:name="Par6069"/>
      <w:bookmarkEnd w:id="90"/>
      <w:r w:rsidRPr="004B5549">
        <w:rPr>
          <w:rFonts w:eastAsia="Calibri"/>
          <w:sz w:val="24"/>
          <w:szCs w:val="24"/>
          <w:lang w:eastAsia="en-US"/>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1" w:name="Par6074"/>
      <w:bookmarkEnd w:id="91"/>
      <w:r w:rsidRPr="00015F81">
        <w:rPr>
          <w:rFonts w:eastAsia="Calibri"/>
          <w:i/>
          <w:sz w:val="24"/>
          <w:szCs w:val="24"/>
          <w:lang w:eastAsia="en-US"/>
        </w:rPr>
        <w:t>Производство, труд и технологии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2" w:name="Par6082"/>
      <w:bookmarkEnd w:id="92"/>
      <w:r w:rsidRPr="00015F81">
        <w:rPr>
          <w:rFonts w:eastAsia="Calibri"/>
          <w:i/>
          <w:sz w:val="24"/>
          <w:szCs w:val="24"/>
          <w:lang w:eastAsia="en-US"/>
        </w:rPr>
        <w:t>Технология проектирования и создания материальных объектов или услуг</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Планирование проектной деятельности. Выбор путей и способов реализации проектируемого материального объекта или услуги.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Поиск источников информации для выполнения проекта</w:t>
      </w:r>
      <w:proofErr w:type="gramStart"/>
      <w:r w:rsidRPr="004B5549">
        <w:rPr>
          <w:rFonts w:eastAsia="Calibri"/>
          <w:sz w:val="24"/>
          <w:szCs w:val="24"/>
          <w:lang w:eastAsia="en-US"/>
        </w:rPr>
        <w:t xml:space="preserve"> С</w:t>
      </w:r>
      <w:proofErr w:type="gramEnd"/>
      <w:r w:rsidRPr="004B5549">
        <w:rPr>
          <w:rFonts w:eastAsia="Calibri"/>
          <w:sz w:val="24"/>
          <w:szCs w:val="24"/>
          <w:lang w:eastAsia="en-US"/>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4B5549">
        <w:rPr>
          <w:rFonts w:eastAsia="Calibri"/>
          <w:sz w:val="24"/>
          <w:szCs w:val="24"/>
          <w:lang w:eastAsia="en-US"/>
        </w:rPr>
        <w:t xml:space="preserve"> С</w:t>
      </w:r>
      <w:proofErr w:type="gramEnd"/>
      <w:r w:rsidRPr="004B5549">
        <w:rPr>
          <w:rFonts w:eastAsia="Calibri"/>
          <w:sz w:val="24"/>
          <w:szCs w:val="24"/>
          <w:lang w:eastAsia="en-US"/>
        </w:rPr>
        <w:t xml:space="preserve"> ИСПОЛЬЗОВАНИЕМ ЭВМ. ВЫБОР СПОСОБОВ ЗАЩИТЫ ИНТЕЛЛЕКТУАЛЬНОЙ СОБСТВЕННОСТИ.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Учебный проект по технологии проектирования и создания материальных объектов и </w:t>
      </w:r>
      <w:r w:rsidRPr="004B5549">
        <w:rPr>
          <w:rFonts w:eastAsia="Calibri"/>
          <w:sz w:val="24"/>
          <w:szCs w:val="24"/>
          <w:lang w:eastAsia="en-US"/>
        </w:rPr>
        <w:lastRenderedPageBreak/>
        <w:t>услуг.</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3" w:name="Par6091"/>
      <w:bookmarkEnd w:id="93"/>
      <w:r w:rsidRPr="00015F81">
        <w:rPr>
          <w:rFonts w:eastAsia="Calibri"/>
          <w:i/>
          <w:sz w:val="24"/>
          <w:szCs w:val="24"/>
          <w:lang w:eastAsia="en-US"/>
        </w:rPr>
        <w:t>Профессиональное самоопределение и карьера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Виды и формы получения профессионального образования. Региональный рынок образовательных услуг. Центры </w:t>
      </w:r>
      <w:proofErr w:type="spellStart"/>
      <w:r w:rsidRPr="004B5549">
        <w:rPr>
          <w:rFonts w:eastAsia="Calibri"/>
          <w:sz w:val="24"/>
          <w:szCs w:val="24"/>
          <w:lang w:eastAsia="en-US"/>
        </w:rPr>
        <w:t>профконсультационной</w:t>
      </w:r>
      <w:proofErr w:type="spellEnd"/>
      <w:r w:rsidRPr="004B5549">
        <w:rPr>
          <w:rFonts w:eastAsia="Calibri"/>
          <w:sz w:val="24"/>
          <w:szCs w:val="24"/>
          <w:lang w:eastAsia="en-US"/>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w:t>
      </w:r>
      <w:r w:rsidR="00015F81" w:rsidRPr="00015F81">
        <w:rPr>
          <w:rFonts w:eastAsia="Calibri"/>
          <w:sz w:val="22"/>
          <w:szCs w:val="24"/>
          <w:lang w:eastAsia="en-US"/>
        </w:rPr>
        <w:t>и</w:t>
      </w:r>
      <w:r w:rsidRPr="004B5549">
        <w:rPr>
          <w:rFonts w:eastAsia="Calibri"/>
          <w:sz w:val="24"/>
          <w:szCs w:val="24"/>
          <w:lang w:eastAsia="en-US"/>
        </w:rPr>
        <w:t xml:space="preserve"> ПРОФЕССИОНАЛЬНАЯ МОБИЛЬНОСТЬ.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4B5549">
        <w:rPr>
          <w:rFonts w:eastAsia="Calibri"/>
          <w:sz w:val="24"/>
          <w:szCs w:val="24"/>
          <w:lang w:eastAsia="en-US"/>
        </w:rPr>
        <w:t>самопрезентации</w:t>
      </w:r>
      <w:proofErr w:type="spellEnd"/>
      <w:r w:rsidRPr="004B5549">
        <w:rPr>
          <w:rFonts w:eastAsia="Calibri"/>
          <w:sz w:val="24"/>
          <w:szCs w:val="24"/>
          <w:lang w:eastAsia="en-US"/>
        </w:rPr>
        <w:t xml:space="preserve"> для получения профессионального образования или трудоустройства.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Выполнение проекта по уточнению профессиональных намерений.</w:t>
      </w:r>
    </w:p>
    <w:p w:rsidR="004B5549" w:rsidRPr="00015F81" w:rsidRDefault="004B5549" w:rsidP="004B5549">
      <w:pPr>
        <w:widowControl w:val="0"/>
        <w:autoSpaceDE w:val="0"/>
        <w:autoSpaceDN w:val="0"/>
        <w:adjustRightInd w:val="0"/>
        <w:jc w:val="center"/>
        <w:outlineLvl w:val="4"/>
        <w:rPr>
          <w:b/>
          <w:i/>
          <w:sz w:val="24"/>
          <w:szCs w:val="24"/>
        </w:rPr>
      </w:pPr>
      <w:r w:rsidRPr="00015F81">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технологии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влияние технологий на общественное развитие;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составляющие современного производства товаров или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снижения негативного влияния производства на окружающую среду;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организации труда, индивидуальной и коллективной работы;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этапы проектной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источники получения информации о путях получения профессионального образования и трудоустройства;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потребительские качества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изучать потребности потенциальных покупателей на рынке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составлять планы деятельности по изготовлению и реализации продукта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методы решения творческих задач в технологической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проектировать материальный объект или услугу; оформлять процесс и результаты проектной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организовывать рабочие места; выбирать средства и методы реализации проекта;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изученные технологические операции;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планировать возможное продвижение материального объекта или услуги на рынке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уточнять и корректировать профессиональные намерения;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практических задач в выбранном направлении технологической подготовки;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анализа рынка образовательных услуг и профессиональной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рационального поведения на рынке труда,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составления резюме и проведения </w:t>
      </w:r>
      <w:proofErr w:type="spellStart"/>
      <w:r w:rsidRPr="004B5549">
        <w:rPr>
          <w:sz w:val="24"/>
          <w:szCs w:val="24"/>
        </w:rPr>
        <w:t>самопрезентации</w:t>
      </w:r>
      <w:proofErr w:type="spell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lastRenderedPageBreak/>
        <w:t xml:space="preserve">(абзац введен </w:t>
      </w:r>
      <w:hyperlink r:id="rId4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i/>
          <w:sz w:val="24"/>
          <w:szCs w:val="24"/>
        </w:rPr>
      </w:pPr>
      <w:r w:rsidRPr="004B5549">
        <w:rPr>
          <w:b/>
          <w:i/>
          <w:sz w:val="24"/>
          <w:szCs w:val="24"/>
        </w:rPr>
        <w:t>2. Реализация регионального  компонента государственного стандарта</w:t>
      </w:r>
    </w:p>
    <w:p w:rsidR="004B5549" w:rsidRPr="004B5549" w:rsidRDefault="004B5549" w:rsidP="004B5549">
      <w:pPr>
        <w:suppressAutoHyphens/>
        <w:ind w:firstLine="540"/>
        <w:jc w:val="both"/>
        <w:rPr>
          <w:sz w:val="24"/>
          <w:szCs w:val="24"/>
        </w:rPr>
      </w:pPr>
      <w:r w:rsidRPr="004B5549">
        <w:rPr>
          <w:sz w:val="24"/>
          <w:szCs w:val="24"/>
        </w:rPr>
        <w:t xml:space="preserve">В освоении программ среднего (полного) общего образования обеспечивается соединение предметно-информационного, ценностно-ориентационного и </w:t>
      </w:r>
      <w:proofErr w:type="spellStart"/>
      <w:r w:rsidRPr="004B5549">
        <w:rPr>
          <w:sz w:val="24"/>
          <w:szCs w:val="24"/>
        </w:rPr>
        <w:t>деятельностно</w:t>
      </w:r>
      <w:proofErr w:type="spellEnd"/>
      <w:r w:rsidRPr="004B5549">
        <w:rPr>
          <w:sz w:val="24"/>
          <w:szCs w:val="24"/>
        </w:rPr>
        <w:t>-коммуникативного блоков образовательного процесса, обеспечивающее полноту адаптации выпускника к основным требованиям современной культуры и осуществление умелого выбора соответствующей индивидуальным особенностям профессиональной деятельности.</w:t>
      </w:r>
    </w:p>
    <w:p w:rsidR="004B5549" w:rsidRPr="004B5549" w:rsidRDefault="004B5549" w:rsidP="004B5549">
      <w:pPr>
        <w:suppressAutoHyphens/>
        <w:ind w:firstLine="540"/>
        <w:jc w:val="both"/>
        <w:rPr>
          <w:sz w:val="24"/>
          <w:szCs w:val="24"/>
          <w:highlight w:val="yellow"/>
        </w:rPr>
      </w:pPr>
      <w:r w:rsidRPr="004B5549">
        <w:rPr>
          <w:sz w:val="24"/>
          <w:szCs w:val="24"/>
        </w:rPr>
        <w:t xml:space="preserve">Реализация содержательных линий образования регионального компонента среднего (полного) общего образования осуществляется в той или иной форме в каждом предмете федерального компонента государственного образовательного стандарта и компонента образовательного учреждения. Это обеспечивается путем использования </w:t>
      </w:r>
      <w:r w:rsidRPr="004B5549">
        <w:rPr>
          <w:sz w:val="24"/>
          <w:szCs w:val="24"/>
          <w:u w:val="single"/>
        </w:rPr>
        <w:t>рабочих программ</w:t>
      </w:r>
      <w:r w:rsidRPr="004B5549">
        <w:rPr>
          <w:sz w:val="24"/>
          <w:szCs w:val="24"/>
        </w:rPr>
        <w:t xml:space="preserve"> по всем предметам.</w:t>
      </w:r>
    </w:p>
    <w:p w:rsidR="004B5549" w:rsidRPr="004B5549" w:rsidRDefault="004B5549" w:rsidP="004B5549">
      <w:pPr>
        <w:suppressAutoHyphens/>
        <w:ind w:firstLine="540"/>
        <w:jc w:val="both"/>
        <w:rPr>
          <w:sz w:val="24"/>
          <w:szCs w:val="24"/>
        </w:rPr>
      </w:pPr>
      <w:proofErr w:type="gramStart"/>
      <w:r w:rsidRPr="004B5549">
        <w:rPr>
          <w:sz w:val="24"/>
          <w:szCs w:val="24"/>
        </w:rPr>
        <w:t>Главной функцией регионального (компонента начального общего, основного общего и среднего (полного) общего образования на старшей ступени является обеспечение дополнительных возможностей самоопределения и саморазвития личности, в соответствии с конкретными запросами старшеклассника, и особенностями социального заказа.</w:t>
      </w:r>
      <w:proofErr w:type="gramEnd"/>
    </w:p>
    <w:p w:rsidR="004B5549" w:rsidRPr="004B5549" w:rsidRDefault="004B5549" w:rsidP="004B5549">
      <w:pPr>
        <w:suppressAutoHyphens/>
        <w:ind w:firstLine="540"/>
        <w:jc w:val="both"/>
        <w:rPr>
          <w:sz w:val="24"/>
          <w:szCs w:val="24"/>
        </w:rPr>
      </w:pPr>
      <w:r w:rsidRPr="004B5549">
        <w:rPr>
          <w:sz w:val="24"/>
          <w:szCs w:val="24"/>
        </w:rPr>
        <w:t xml:space="preserve">На эти цели  в 10-11 классах  из регионального компонента  учебного плана выделяется по </w:t>
      </w:r>
      <w:r w:rsidR="00015F81">
        <w:rPr>
          <w:sz w:val="24"/>
          <w:szCs w:val="24"/>
        </w:rPr>
        <w:t>2</w:t>
      </w:r>
      <w:r w:rsidRPr="004B5549">
        <w:rPr>
          <w:sz w:val="24"/>
          <w:szCs w:val="24"/>
        </w:rPr>
        <w:t xml:space="preserve"> часа на изучение следующих учебных предметов:</w:t>
      </w:r>
    </w:p>
    <w:p w:rsidR="004B5549" w:rsidRPr="004B5549" w:rsidRDefault="004B5549" w:rsidP="004B5549">
      <w:pPr>
        <w:suppressAutoHyphens/>
        <w:ind w:firstLine="540"/>
        <w:jc w:val="both"/>
        <w:rPr>
          <w:sz w:val="24"/>
          <w:szCs w:val="24"/>
        </w:rPr>
      </w:pPr>
      <w:r w:rsidRPr="004B5549">
        <w:rPr>
          <w:sz w:val="24"/>
          <w:szCs w:val="24"/>
        </w:rPr>
        <w:t xml:space="preserve">- информатика и ИКТ </w:t>
      </w:r>
      <w:r w:rsidR="00015F81">
        <w:rPr>
          <w:sz w:val="24"/>
          <w:szCs w:val="24"/>
        </w:rPr>
        <w:t>1 час</w:t>
      </w:r>
      <w:r w:rsidRPr="004B5549">
        <w:rPr>
          <w:sz w:val="24"/>
          <w:szCs w:val="24"/>
        </w:rPr>
        <w:t xml:space="preserve"> в 10</w:t>
      </w:r>
      <w:r w:rsidR="00015F81">
        <w:rPr>
          <w:sz w:val="24"/>
          <w:szCs w:val="24"/>
        </w:rPr>
        <w:t xml:space="preserve"> классе</w:t>
      </w:r>
    </w:p>
    <w:p w:rsidR="004B5549" w:rsidRPr="004B5549" w:rsidRDefault="004B5549" w:rsidP="004B5549">
      <w:pPr>
        <w:suppressAutoHyphens/>
        <w:ind w:firstLine="540"/>
        <w:jc w:val="both"/>
        <w:rPr>
          <w:sz w:val="24"/>
          <w:szCs w:val="24"/>
        </w:rPr>
      </w:pPr>
      <w:r w:rsidRPr="004B5549">
        <w:rPr>
          <w:sz w:val="24"/>
          <w:szCs w:val="24"/>
        </w:rPr>
        <w:t xml:space="preserve">- </w:t>
      </w:r>
      <w:r w:rsidR="00015F81">
        <w:rPr>
          <w:sz w:val="24"/>
          <w:szCs w:val="24"/>
        </w:rPr>
        <w:t>физика</w:t>
      </w:r>
      <w:r w:rsidRPr="004B5549">
        <w:rPr>
          <w:sz w:val="24"/>
          <w:szCs w:val="24"/>
        </w:rPr>
        <w:t xml:space="preserve"> по 1 часу в 10-11 классах</w:t>
      </w:r>
    </w:p>
    <w:p w:rsidR="004B5549" w:rsidRPr="004B5549" w:rsidRDefault="004B5549" w:rsidP="004B5549">
      <w:pPr>
        <w:suppressAutoHyphens/>
        <w:ind w:firstLine="540"/>
        <w:jc w:val="both"/>
        <w:rPr>
          <w:sz w:val="24"/>
          <w:szCs w:val="24"/>
        </w:rPr>
      </w:pPr>
      <w:r w:rsidRPr="004B5549">
        <w:rPr>
          <w:sz w:val="24"/>
          <w:szCs w:val="24"/>
        </w:rPr>
        <w:t xml:space="preserve">- </w:t>
      </w:r>
      <w:r w:rsidR="00015F81">
        <w:rPr>
          <w:sz w:val="24"/>
          <w:szCs w:val="24"/>
        </w:rPr>
        <w:t>русский язык</w:t>
      </w:r>
      <w:r w:rsidRPr="004B5549">
        <w:rPr>
          <w:sz w:val="24"/>
          <w:szCs w:val="24"/>
        </w:rPr>
        <w:t xml:space="preserve"> 1 час в 1</w:t>
      </w:r>
      <w:r w:rsidR="00A61CAA">
        <w:rPr>
          <w:sz w:val="24"/>
          <w:szCs w:val="24"/>
        </w:rPr>
        <w:t>1 классе</w:t>
      </w:r>
    </w:p>
    <w:p w:rsidR="004B5549" w:rsidRPr="004B5549" w:rsidRDefault="004B5549" w:rsidP="004B5549">
      <w:pPr>
        <w:suppressAutoHyphens/>
        <w:ind w:firstLine="540"/>
        <w:jc w:val="both"/>
        <w:rPr>
          <w:sz w:val="24"/>
          <w:szCs w:val="24"/>
        </w:rPr>
      </w:pPr>
      <w:r w:rsidRPr="004B5549">
        <w:rPr>
          <w:b/>
          <w:color w:val="000000"/>
          <w:sz w:val="24"/>
          <w:szCs w:val="24"/>
        </w:rPr>
        <w:t>Основными</w:t>
      </w:r>
      <w:r w:rsidRPr="004B5549">
        <w:rPr>
          <w:color w:val="000000"/>
          <w:sz w:val="24"/>
          <w:szCs w:val="24"/>
        </w:rPr>
        <w:t xml:space="preserve"> </w:t>
      </w:r>
      <w:r w:rsidRPr="004B5549">
        <w:rPr>
          <w:b/>
          <w:color w:val="000000"/>
          <w:sz w:val="24"/>
          <w:szCs w:val="24"/>
        </w:rPr>
        <w:t>задачами</w:t>
      </w:r>
      <w:r w:rsidRPr="004B5549">
        <w:rPr>
          <w:color w:val="000000"/>
          <w:sz w:val="24"/>
          <w:szCs w:val="24"/>
        </w:rPr>
        <w:t xml:space="preserve"> на </w:t>
      </w:r>
      <w:r w:rsidRPr="004B5549">
        <w:rPr>
          <w:sz w:val="24"/>
          <w:szCs w:val="24"/>
        </w:rPr>
        <w:t xml:space="preserve"> старшей ступени являются:</w:t>
      </w:r>
    </w:p>
    <w:p w:rsidR="004B5549" w:rsidRPr="004B5549" w:rsidRDefault="004B5549" w:rsidP="004B5549">
      <w:pPr>
        <w:numPr>
          <w:ilvl w:val="0"/>
          <w:numId w:val="18"/>
        </w:numPr>
        <w:tabs>
          <w:tab w:val="left" w:pos="798"/>
        </w:tabs>
        <w:jc w:val="both"/>
        <w:rPr>
          <w:sz w:val="24"/>
          <w:szCs w:val="24"/>
        </w:rPr>
      </w:pPr>
      <w:r w:rsidRPr="004B5549">
        <w:rPr>
          <w:sz w:val="24"/>
          <w:szCs w:val="24"/>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w:t>
      </w:r>
    </w:p>
    <w:p w:rsidR="004B5549" w:rsidRPr="004B5549" w:rsidRDefault="004B5549" w:rsidP="004B5549">
      <w:pPr>
        <w:numPr>
          <w:ilvl w:val="0"/>
          <w:numId w:val="18"/>
        </w:numPr>
        <w:tabs>
          <w:tab w:val="left" w:pos="798"/>
        </w:tabs>
        <w:jc w:val="both"/>
        <w:rPr>
          <w:sz w:val="24"/>
          <w:szCs w:val="24"/>
        </w:rPr>
      </w:pPr>
      <w:r w:rsidRPr="004B5549">
        <w:rPr>
          <w:sz w:val="24"/>
          <w:szCs w:val="24"/>
        </w:rPr>
        <w:t>формирование у обучающихся знаний и практических навыков проявления заботы о людях, природе и культуре на основе умелого владения способами самоорганизации своей жизнедеятельности;</w:t>
      </w:r>
    </w:p>
    <w:p w:rsidR="004B5549" w:rsidRPr="004B5549" w:rsidRDefault="004B5549" w:rsidP="004B5549">
      <w:pPr>
        <w:numPr>
          <w:ilvl w:val="0"/>
          <w:numId w:val="18"/>
        </w:numPr>
        <w:tabs>
          <w:tab w:val="left" w:pos="798"/>
        </w:tabs>
        <w:jc w:val="both"/>
        <w:rPr>
          <w:sz w:val="24"/>
          <w:szCs w:val="24"/>
        </w:rPr>
      </w:pPr>
      <w:r w:rsidRPr="004B5549">
        <w:rPr>
          <w:sz w:val="24"/>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w:t>
      </w:r>
    </w:p>
    <w:p w:rsidR="004B5549" w:rsidRPr="004B5549" w:rsidRDefault="004B5549" w:rsidP="004B5549">
      <w:pPr>
        <w:numPr>
          <w:ilvl w:val="0"/>
          <w:numId w:val="18"/>
        </w:numPr>
        <w:tabs>
          <w:tab w:val="left" w:pos="798"/>
        </w:tabs>
        <w:jc w:val="both"/>
        <w:rPr>
          <w:sz w:val="24"/>
          <w:szCs w:val="24"/>
        </w:rPr>
      </w:pPr>
      <w:r w:rsidRPr="004B5549">
        <w:rPr>
          <w:sz w:val="24"/>
          <w:szCs w:val="24"/>
        </w:rPr>
        <w:t>создание условий для национально-культурного самоопределения выпускника средней школы;</w:t>
      </w:r>
    </w:p>
    <w:p w:rsidR="004B5549" w:rsidRPr="004B5549" w:rsidRDefault="004B5549" w:rsidP="004B5549">
      <w:pPr>
        <w:jc w:val="both"/>
        <w:rPr>
          <w:b/>
          <w:i/>
          <w:sz w:val="24"/>
          <w:szCs w:val="24"/>
        </w:rPr>
      </w:pPr>
      <w:r w:rsidRPr="004B5549">
        <w:rPr>
          <w:b/>
          <w:i/>
          <w:sz w:val="24"/>
          <w:szCs w:val="24"/>
        </w:rPr>
        <w:t>3. Реализация школьного компонента государственного стандарта</w:t>
      </w:r>
    </w:p>
    <w:p w:rsidR="004B5549" w:rsidRPr="004B5549" w:rsidRDefault="004B5549" w:rsidP="004B5549">
      <w:pPr>
        <w:shd w:val="clear" w:color="auto" w:fill="FFFFFF"/>
        <w:suppressAutoHyphens/>
        <w:ind w:firstLine="539"/>
        <w:jc w:val="both"/>
        <w:rPr>
          <w:sz w:val="24"/>
          <w:szCs w:val="24"/>
        </w:rPr>
      </w:pPr>
      <w:r w:rsidRPr="004B5549">
        <w:rPr>
          <w:sz w:val="24"/>
          <w:szCs w:val="24"/>
        </w:rPr>
        <w:t xml:space="preserve">Содержание школьного компонента </w:t>
      </w:r>
      <w:proofErr w:type="spellStart"/>
      <w:r w:rsidRPr="004B5549">
        <w:rPr>
          <w:sz w:val="24"/>
          <w:szCs w:val="24"/>
        </w:rPr>
        <w:t>ГОСа</w:t>
      </w:r>
      <w:proofErr w:type="spellEnd"/>
      <w:r w:rsidRPr="004B5549">
        <w:rPr>
          <w:sz w:val="24"/>
          <w:szCs w:val="24"/>
        </w:rPr>
        <w:t xml:space="preserve"> при переходе на ступень среднего (полного) общего образования обеспечивает преемственность образовательного процесса.</w:t>
      </w:r>
    </w:p>
    <w:p w:rsidR="004B5549" w:rsidRPr="004B5549" w:rsidRDefault="004B5549" w:rsidP="004B5549">
      <w:pPr>
        <w:shd w:val="clear" w:color="auto" w:fill="FFFFFF"/>
        <w:suppressAutoHyphens/>
        <w:ind w:firstLine="539"/>
        <w:jc w:val="both"/>
        <w:rPr>
          <w:color w:val="000000"/>
          <w:sz w:val="24"/>
          <w:szCs w:val="24"/>
        </w:rPr>
      </w:pPr>
      <w:r w:rsidRPr="004B5549">
        <w:rPr>
          <w:b/>
          <w:color w:val="000000"/>
          <w:sz w:val="24"/>
          <w:szCs w:val="24"/>
        </w:rPr>
        <w:t>Основными</w:t>
      </w:r>
      <w:r w:rsidRPr="004B5549">
        <w:rPr>
          <w:color w:val="000000"/>
          <w:sz w:val="24"/>
          <w:szCs w:val="24"/>
        </w:rPr>
        <w:t xml:space="preserve"> </w:t>
      </w:r>
      <w:r w:rsidRPr="004B5549">
        <w:rPr>
          <w:b/>
          <w:color w:val="000000"/>
          <w:sz w:val="24"/>
          <w:szCs w:val="24"/>
        </w:rPr>
        <w:t>задачами</w:t>
      </w:r>
      <w:r w:rsidRPr="004B5549">
        <w:rPr>
          <w:color w:val="000000"/>
          <w:sz w:val="24"/>
          <w:szCs w:val="24"/>
        </w:rPr>
        <w:t xml:space="preserve"> </w:t>
      </w:r>
      <w:r w:rsidRPr="004B5549">
        <w:rPr>
          <w:sz w:val="24"/>
          <w:szCs w:val="24"/>
        </w:rPr>
        <w:t xml:space="preserve">школьного </w:t>
      </w:r>
      <w:r w:rsidRPr="004B5549">
        <w:rPr>
          <w:color w:val="000000"/>
          <w:sz w:val="24"/>
          <w:szCs w:val="24"/>
        </w:rPr>
        <w:t xml:space="preserve">компонента </w:t>
      </w:r>
      <w:proofErr w:type="spellStart"/>
      <w:r w:rsidRPr="004B5549">
        <w:rPr>
          <w:color w:val="000000"/>
          <w:sz w:val="24"/>
          <w:szCs w:val="24"/>
        </w:rPr>
        <w:t>ГОСа</w:t>
      </w:r>
      <w:proofErr w:type="spellEnd"/>
      <w:r w:rsidRPr="004B5549">
        <w:rPr>
          <w:color w:val="000000"/>
          <w:sz w:val="24"/>
          <w:szCs w:val="24"/>
        </w:rPr>
        <w:t xml:space="preserve"> на ступени среднего (полного) общего образования являются: </w:t>
      </w:r>
    </w:p>
    <w:p w:rsidR="004B5549" w:rsidRPr="004B5549" w:rsidRDefault="004B5549" w:rsidP="004B5549">
      <w:pPr>
        <w:numPr>
          <w:ilvl w:val="0"/>
          <w:numId w:val="18"/>
        </w:numPr>
        <w:tabs>
          <w:tab w:val="left" w:pos="798"/>
        </w:tabs>
        <w:jc w:val="both"/>
        <w:rPr>
          <w:sz w:val="24"/>
          <w:szCs w:val="24"/>
        </w:rPr>
      </w:pPr>
      <w:r w:rsidRPr="004B5549">
        <w:rPr>
          <w:sz w:val="24"/>
          <w:szCs w:val="24"/>
        </w:rPr>
        <w:t>Развитие системного мышления и целостного миропонимания.</w:t>
      </w:r>
    </w:p>
    <w:p w:rsidR="004B5549" w:rsidRPr="004B5549" w:rsidRDefault="004B5549" w:rsidP="004B5549">
      <w:pPr>
        <w:numPr>
          <w:ilvl w:val="0"/>
          <w:numId w:val="18"/>
        </w:numPr>
        <w:tabs>
          <w:tab w:val="left" w:pos="798"/>
        </w:tabs>
        <w:jc w:val="both"/>
        <w:rPr>
          <w:sz w:val="24"/>
          <w:szCs w:val="24"/>
        </w:rPr>
      </w:pPr>
      <w:r w:rsidRPr="004B5549">
        <w:rPr>
          <w:sz w:val="24"/>
          <w:szCs w:val="24"/>
        </w:rPr>
        <w:t>Формирование готовности к самообразованию.</w:t>
      </w:r>
    </w:p>
    <w:p w:rsidR="004B5549" w:rsidRPr="004B5549" w:rsidRDefault="004B5549" w:rsidP="004B5549">
      <w:pPr>
        <w:numPr>
          <w:ilvl w:val="0"/>
          <w:numId w:val="18"/>
        </w:numPr>
        <w:tabs>
          <w:tab w:val="left" w:pos="798"/>
        </w:tabs>
        <w:jc w:val="both"/>
        <w:rPr>
          <w:sz w:val="24"/>
          <w:szCs w:val="24"/>
        </w:rPr>
      </w:pPr>
      <w:r w:rsidRPr="004B5549">
        <w:rPr>
          <w:sz w:val="24"/>
          <w:szCs w:val="24"/>
        </w:rPr>
        <w:t>Развитие способности к самоопределению.</w:t>
      </w:r>
    </w:p>
    <w:p w:rsidR="004B5549" w:rsidRPr="004B5549" w:rsidRDefault="004B5549" w:rsidP="004B5549">
      <w:pPr>
        <w:jc w:val="both"/>
        <w:rPr>
          <w:sz w:val="24"/>
          <w:szCs w:val="24"/>
        </w:rPr>
      </w:pPr>
      <w:r w:rsidRPr="004B5549">
        <w:rPr>
          <w:sz w:val="24"/>
          <w:szCs w:val="24"/>
        </w:rPr>
        <w:t>Данные задачи являются преемственными по отношению к задачам, которые ставились второй ступени обучения.</w:t>
      </w:r>
    </w:p>
    <w:p w:rsidR="004B5549" w:rsidRPr="004B5549" w:rsidRDefault="004B5549" w:rsidP="004B5549">
      <w:pPr>
        <w:jc w:val="both"/>
        <w:rPr>
          <w:sz w:val="24"/>
          <w:szCs w:val="24"/>
        </w:rPr>
      </w:pPr>
      <w:r w:rsidRPr="004B5549">
        <w:rPr>
          <w:sz w:val="24"/>
          <w:szCs w:val="24"/>
        </w:rPr>
        <w:t xml:space="preserve">Решение обеспечивается </w:t>
      </w:r>
      <w:proofErr w:type="gramStart"/>
      <w:r w:rsidRPr="004B5549">
        <w:rPr>
          <w:sz w:val="24"/>
          <w:szCs w:val="24"/>
        </w:rPr>
        <w:t>через</w:t>
      </w:r>
      <w:proofErr w:type="gramEnd"/>
      <w:r w:rsidRPr="004B5549">
        <w:rPr>
          <w:sz w:val="24"/>
          <w:szCs w:val="24"/>
        </w:rPr>
        <w:t>:</w:t>
      </w:r>
    </w:p>
    <w:p w:rsidR="004B5549" w:rsidRPr="004B5549" w:rsidRDefault="004B5549" w:rsidP="004B5549">
      <w:pPr>
        <w:numPr>
          <w:ilvl w:val="0"/>
          <w:numId w:val="19"/>
        </w:numPr>
        <w:jc w:val="both"/>
        <w:rPr>
          <w:sz w:val="24"/>
          <w:szCs w:val="24"/>
        </w:rPr>
      </w:pPr>
      <w:r w:rsidRPr="004B5549">
        <w:rPr>
          <w:sz w:val="24"/>
          <w:szCs w:val="24"/>
        </w:rPr>
        <w:t xml:space="preserve">выделение в учебном плане часов на предметы по выбору и элективные курсы: в 10 классе – </w:t>
      </w:r>
      <w:r w:rsidR="00A61CAA">
        <w:rPr>
          <w:sz w:val="24"/>
          <w:szCs w:val="24"/>
        </w:rPr>
        <w:t>8</w:t>
      </w:r>
      <w:r w:rsidRPr="004B5549">
        <w:rPr>
          <w:sz w:val="24"/>
          <w:szCs w:val="24"/>
        </w:rPr>
        <w:t xml:space="preserve"> часов, в 11 классе – </w:t>
      </w:r>
      <w:r w:rsidR="00A61CAA">
        <w:rPr>
          <w:sz w:val="24"/>
          <w:szCs w:val="24"/>
        </w:rPr>
        <w:t>9</w:t>
      </w:r>
      <w:r w:rsidRPr="004B5549">
        <w:rPr>
          <w:sz w:val="24"/>
          <w:szCs w:val="24"/>
        </w:rPr>
        <w:t xml:space="preserve"> часов.</w:t>
      </w:r>
    </w:p>
    <w:p w:rsidR="004B5549" w:rsidRPr="004B5549" w:rsidRDefault="004B5549" w:rsidP="004B5549">
      <w:pPr>
        <w:pStyle w:val="31"/>
        <w:ind w:firstLine="720"/>
        <w:jc w:val="both"/>
        <w:rPr>
          <w:sz w:val="24"/>
          <w:szCs w:val="24"/>
        </w:rPr>
      </w:pPr>
      <w:r w:rsidRPr="004B5549">
        <w:rPr>
          <w:b/>
          <w:i/>
          <w:sz w:val="24"/>
          <w:szCs w:val="24"/>
        </w:rPr>
        <w:t>Выпускник, получивший в школе среднее (полное) общее образование</w:t>
      </w:r>
      <w:r w:rsidRPr="004B5549">
        <w:rPr>
          <w:sz w:val="24"/>
          <w:szCs w:val="24"/>
        </w:rPr>
        <w:t xml:space="preserve"> это человек, который:</w:t>
      </w:r>
    </w:p>
    <w:p w:rsidR="004B5549" w:rsidRPr="004B5549" w:rsidRDefault="004B5549" w:rsidP="004B5549">
      <w:pPr>
        <w:numPr>
          <w:ilvl w:val="0"/>
          <w:numId w:val="20"/>
        </w:numPr>
        <w:jc w:val="both"/>
        <w:rPr>
          <w:sz w:val="24"/>
          <w:szCs w:val="24"/>
        </w:rPr>
      </w:pPr>
      <w:r w:rsidRPr="004B5549">
        <w:rPr>
          <w:sz w:val="24"/>
          <w:szCs w:val="24"/>
        </w:rPr>
        <w:t>освоил все образовательные программы по предметам учебного плана школы;</w:t>
      </w:r>
    </w:p>
    <w:p w:rsidR="004B5549" w:rsidRPr="004B5549" w:rsidRDefault="004B5549" w:rsidP="004B5549">
      <w:pPr>
        <w:numPr>
          <w:ilvl w:val="0"/>
          <w:numId w:val="20"/>
        </w:numPr>
        <w:jc w:val="both"/>
        <w:rPr>
          <w:sz w:val="24"/>
          <w:szCs w:val="24"/>
        </w:rPr>
      </w:pPr>
      <w:r w:rsidRPr="004B5549">
        <w:rPr>
          <w:sz w:val="24"/>
          <w:szCs w:val="24"/>
        </w:rPr>
        <w:lastRenderedPageBreak/>
        <w:t>получил дополнительную (углубленную) подготовку по предметам социально - гуманитарного профиля;</w:t>
      </w:r>
    </w:p>
    <w:p w:rsidR="004B5549" w:rsidRPr="004B5549" w:rsidRDefault="004B5549" w:rsidP="004B5549">
      <w:pPr>
        <w:numPr>
          <w:ilvl w:val="0"/>
          <w:numId w:val="20"/>
        </w:numPr>
        <w:jc w:val="both"/>
        <w:rPr>
          <w:sz w:val="24"/>
          <w:szCs w:val="24"/>
        </w:rPr>
      </w:pPr>
      <w:r w:rsidRPr="004B5549">
        <w:rPr>
          <w:sz w:val="24"/>
          <w:szCs w:val="24"/>
        </w:rPr>
        <w:t xml:space="preserve"> готов к самообразованию на протяжении всей жизни;</w:t>
      </w:r>
    </w:p>
    <w:p w:rsidR="004B5549" w:rsidRPr="004B5549" w:rsidRDefault="004B5549" w:rsidP="004B5549">
      <w:pPr>
        <w:numPr>
          <w:ilvl w:val="0"/>
          <w:numId w:val="20"/>
        </w:numPr>
        <w:jc w:val="both"/>
        <w:rPr>
          <w:sz w:val="24"/>
          <w:szCs w:val="24"/>
        </w:rPr>
      </w:pPr>
      <w:r w:rsidRPr="004B5549">
        <w:rPr>
          <w:sz w:val="24"/>
          <w:szCs w:val="24"/>
        </w:rPr>
        <w:t>умеет планировать собственную исследовательскую деятельность по решению интересующей проблемы</w:t>
      </w:r>
    </w:p>
    <w:p w:rsidR="004B5549" w:rsidRPr="004B5549" w:rsidRDefault="004B5549" w:rsidP="004B5549">
      <w:pPr>
        <w:numPr>
          <w:ilvl w:val="0"/>
          <w:numId w:val="20"/>
        </w:numPr>
        <w:jc w:val="both"/>
        <w:rPr>
          <w:sz w:val="24"/>
          <w:szCs w:val="24"/>
        </w:rPr>
      </w:pPr>
      <w:r w:rsidRPr="004B5549">
        <w:rPr>
          <w:sz w:val="24"/>
          <w:szCs w:val="24"/>
        </w:rPr>
        <w:t>готов к формам и методам обучения, применяемым в учреждениях высшего профессионального образования;</w:t>
      </w:r>
    </w:p>
    <w:p w:rsidR="004B5549" w:rsidRPr="004B5549" w:rsidRDefault="004B5549" w:rsidP="004B5549">
      <w:pPr>
        <w:numPr>
          <w:ilvl w:val="0"/>
          <w:numId w:val="20"/>
        </w:numPr>
        <w:jc w:val="both"/>
        <w:rPr>
          <w:sz w:val="24"/>
          <w:szCs w:val="24"/>
        </w:rPr>
      </w:pPr>
      <w:r w:rsidRPr="004B5549">
        <w:rPr>
          <w:sz w:val="24"/>
          <w:szCs w:val="24"/>
        </w:rPr>
        <w:t>имеет достаточно высокий уровень общей культуры;</w:t>
      </w:r>
    </w:p>
    <w:p w:rsidR="004B5549" w:rsidRPr="004B5549" w:rsidRDefault="004B5549" w:rsidP="004B5549">
      <w:pPr>
        <w:numPr>
          <w:ilvl w:val="0"/>
          <w:numId w:val="20"/>
        </w:numPr>
        <w:jc w:val="both"/>
        <w:rPr>
          <w:sz w:val="24"/>
          <w:szCs w:val="24"/>
        </w:rPr>
      </w:pPr>
      <w:r w:rsidRPr="004B5549">
        <w:rPr>
          <w:sz w:val="24"/>
          <w:szCs w:val="24"/>
        </w:rPr>
        <w:t>владеет информационной культурой, компьютерной грамотностью;</w:t>
      </w:r>
    </w:p>
    <w:p w:rsidR="004B5549" w:rsidRPr="004B5549" w:rsidRDefault="004B5549" w:rsidP="004B5549">
      <w:pPr>
        <w:numPr>
          <w:ilvl w:val="0"/>
          <w:numId w:val="20"/>
        </w:numPr>
        <w:jc w:val="both"/>
        <w:rPr>
          <w:sz w:val="24"/>
          <w:szCs w:val="24"/>
        </w:rPr>
      </w:pPr>
      <w:r w:rsidRPr="004B5549">
        <w:rPr>
          <w:sz w:val="24"/>
          <w:szCs w:val="24"/>
        </w:rPr>
        <w:t>осознает ценность своей личности (высокая самооценка, чувство собственного достоинства, стремление к самосовершенствованию);</w:t>
      </w:r>
    </w:p>
    <w:p w:rsidR="004B5549" w:rsidRPr="004B5549" w:rsidRDefault="004B5549" w:rsidP="004B5549">
      <w:pPr>
        <w:numPr>
          <w:ilvl w:val="0"/>
          <w:numId w:val="20"/>
        </w:numPr>
        <w:jc w:val="both"/>
        <w:rPr>
          <w:sz w:val="24"/>
          <w:szCs w:val="24"/>
        </w:rPr>
      </w:pPr>
      <w:r w:rsidRPr="004B5549">
        <w:rPr>
          <w:sz w:val="24"/>
          <w:szCs w:val="24"/>
        </w:rPr>
        <w:t>умеет адекватно оценивать себя и адаптироваться в социуме;</w:t>
      </w:r>
    </w:p>
    <w:p w:rsidR="004B5549" w:rsidRPr="004B5549" w:rsidRDefault="004B5549" w:rsidP="004B5549">
      <w:pPr>
        <w:numPr>
          <w:ilvl w:val="0"/>
          <w:numId w:val="20"/>
        </w:numPr>
        <w:jc w:val="both"/>
        <w:rPr>
          <w:sz w:val="24"/>
          <w:szCs w:val="24"/>
        </w:rPr>
      </w:pPr>
      <w:r w:rsidRPr="004B5549">
        <w:rPr>
          <w:sz w:val="24"/>
          <w:szCs w:val="24"/>
        </w:rPr>
        <w:t>осознает зависимость личного благополучия от здорового образа жизни и способен вести здоровый образ жизни;</w:t>
      </w:r>
    </w:p>
    <w:p w:rsidR="004B5549" w:rsidRPr="004B5549" w:rsidRDefault="004B5549" w:rsidP="004B5549">
      <w:pPr>
        <w:numPr>
          <w:ilvl w:val="0"/>
          <w:numId w:val="20"/>
        </w:numPr>
        <w:jc w:val="both"/>
        <w:rPr>
          <w:sz w:val="24"/>
          <w:szCs w:val="24"/>
        </w:rPr>
      </w:pPr>
      <w:r w:rsidRPr="004B5549">
        <w:rPr>
          <w:sz w:val="24"/>
          <w:szCs w:val="24"/>
        </w:rPr>
        <w:t xml:space="preserve"> 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4B5549" w:rsidRPr="004B5549" w:rsidRDefault="004B5549" w:rsidP="004B5549">
      <w:pPr>
        <w:numPr>
          <w:ilvl w:val="0"/>
          <w:numId w:val="20"/>
        </w:numPr>
        <w:jc w:val="both"/>
        <w:rPr>
          <w:sz w:val="24"/>
          <w:szCs w:val="24"/>
        </w:rPr>
      </w:pPr>
      <w:r w:rsidRPr="004B5549">
        <w:rPr>
          <w:sz w:val="24"/>
          <w:szCs w:val="24"/>
        </w:rPr>
        <w:t>знает свои гражданские права и обязанности и умеет их реализовать;</w:t>
      </w:r>
    </w:p>
    <w:p w:rsidR="004B5549" w:rsidRPr="004B5549" w:rsidRDefault="004B5549" w:rsidP="004B5549">
      <w:pPr>
        <w:numPr>
          <w:ilvl w:val="0"/>
          <w:numId w:val="20"/>
        </w:numPr>
        <w:jc w:val="both"/>
        <w:rPr>
          <w:sz w:val="24"/>
          <w:szCs w:val="24"/>
        </w:rPr>
      </w:pPr>
      <w:proofErr w:type="gramStart"/>
      <w:r w:rsidRPr="004B5549">
        <w:rPr>
          <w:sz w:val="24"/>
          <w:szCs w:val="24"/>
        </w:rPr>
        <w:t>способен</w:t>
      </w:r>
      <w:proofErr w:type="gramEnd"/>
      <w:r w:rsidRPr="004B5549">
        <w:rPr>
          <w:sz w:val="24"/>
          <w:szCs w:val="24"/>
        </w:rPr>
        <w:t xml:space="preserve"> к жизненному самоопределению и самореализации, может быстро адаптироваться к изменениям в социальной среде;</w:t>
      </w:r>
    </w:p>
    <w:p w:rsidR="004B5549" w:rsidRPr="004B5549" w:rsidRDefault="004B5549" w:rsidP="004B5549">
      <w:pPr>
        <w:numPr>
          <w:ilvl w:val="0"/>
          <w:numId w:val="20"/>
        </w:numPr>
        <w:jc w:val="both"/>
        <w:rPr>
          <w:sz w:val="24"/>
          <w:szCs w:val="24"/>
        </w:rPr>
      </w:pPr>
      <w:r w:rsidRPr="004B5549">
        <w:rPr>
          <w:sz w:val="24"/>
          <w:szCs w:val="24"/>
        </w:rPr>
        <w:t>обладает эмоционально-волевой регуляцией, необходимой для реализации своего творческого потенциала.</w:t>
      </w:r>
    </w:p>
    <w:p w:rsidR="00A61CAA" w:rsidRDefault="00A61CAA" w:rsidP="004B5549">
      <w:pPr>
        <w:pStyle w:val="2"/>
        <w:rPr>
          <w:b/>
          <w:bCs/>
          <w:sz w:val="24"/>
          <w:szCs w:val="24"/>
        </w:rPr>
      </w:pPr>
      <w:bookmarkStart w:id="94" w:name="_Toc372755537"/>
    </w:p>
    <w:p w:rsidR="004B5549" w:rsidRPr="004B5549" w:rsidRDefault="004B5549" w:rsidP="004B5549">
      <w:pPr>
        <w:pStyle w:val="2"/>
        <w:rPr>
          <w:b/>
          <w:bCs/>
          <w:sz w:val="24"/>
          <w:szCs w:val="24"/>
        </w:rPr>
      </w:pPr>
      <w:r w:rsidRPr="004B5549">
        <w:rPr>
          <w:b/>
          <w:bCs/>
          <w:sz w:val="24"/>
          <w:szCs w:val="24"/>
        </w:rPr>
        <w:t>4.</w:t>
      </w:r>
      <w:r w:rsidR="00A61CAA">
        <w:rPr>
          <w:b/>
          <w:bCs/>
          <w:sz w:val="24"/>
          <w:szCs w:val="24"/>
        </w:rPr>
        <w:t>2</w:t>
      </w:r>
      <w:r w:rsidRPr="004B5549">
        <w:rPr>
          <w:b/>
          <w:bCs/>
          <w:sz w:val="24"/>
          <w:szCs w:val="24"/>
        </w:rPr>
        <w:t xml:space="preserve"> Учебный план </w:t>
      </w:r>
      <w:bookmarkEnd w:id="94"/>
    </w:p>
    <w:p w:rsidR="004B5549" w:rsidRPr="004B5549" w:rsidRDefault="004B5549" w:rsidP="004B5549">
      <w:pPr>
        <w:ind w:firstLine="425"/>
        <w:jc w:val="both"/>
        <w:rPr>
          <w:sz w:val="24"/>
          <w:szCs w:val="24"/>
        </w:rPr>
      </w:pPr>
      <w:r w:rsidRPr="004B5549">
        <w:rPr>
          <w:sz w:val="24"/>
          <w:szCs w:val="24"/>
        </w:rPr>
        <w:tab/>
        <w:t>Учебный план – основной документ, определяющий содержание образования в школе, в нем отражен весь процесс реализации модели школьного образования.</w:t>
      </w:r>
    </w:p>
    <w:p w:rsidR="004B5549" w:rsidRPr="004B5549" w:rsidRDefault="004B5549" w:rsidP="004B5549">
      <w:pPr>
        <w:ind w:firstLine="425"/>
        <w:jc w:val="both"/>
        <w:rPr>
          <w:sz w:val="24"/>
          <w:szCs w:val="24"/>
        </w:rPr>
      </w:pPr>
      <w:r w:rsidRPr="004B5549">
        <w:rPr>
          <w:sz w:val="24"/>
          <w:szCs w:val="24"/>
        </w:rPr>
        <w:t>Учебный план составляется на основании документов федерального и регионального уровней, определяющих содержание общего образования.</w:t>
      </w:r>
    </w:p>
    <w:p w:rsidR="004B5549" w:rsidRPr="004B5549" w:rsidRDefault="004B5549" w:rsidP="004B5549">
      <w:pPr>
        <w:ind w:firstLine="720"/>
        <w:jc w:val="both"/>
        <w:rPr>
          <w:sz w:val="24"/>
          <w:szCs w:val="24"/>
        </w:rPr>
      </w:pPr>
      <w:r w:rsidRPr="004B5549">
        <w:rPr>
          <w:sz w:val="24"/>
          <w:szCs w:val="24"/>
        </w:rPr>
        <w:t>Разработка Учебного плана основывается на следующих принципах:</w:t>
      </w:r>
    </w:p>
    <w:p w:rsidR="004B5549" w:rsidRPr="004B5549" w:rsidRDefault="004B5549" w:rsidP="004B5549">
      <w:pPr>
        <w:numPr>
          <w:ilvl w:val="0"/>
          <w:numId w:val="21"/>
        </w:numPr>
        <w:jc w:val="both"/>
        <w:rPr>
          <w:sz w:val="24"/>
          <w:szCs w:val="24"/>
        </w:rPr>
      </w:pPr>
      <w:r w:rsidRPr="004B5549">
        <w:rPr>
          <w:sz w:val="24"/>
          <w:szCs w:val="24"/>
        </w:rPr>
        <w:t>открытость и демократичность, обеспечивающие участие в разработке и реализации всех участников образовательного процесса и всех структур общественно-государственного управления образовательным учреждением, открытое обсуждение документа на этапе его разработки и открытое предъявление результатов реализации;</w:t>
      </w:r>
    </w:p>
    <w:p w:rsidR="004B5549" w:rsidRPr="004B5549" w:rsidRDefault="004B5549" w:rsidP="004B5549">
      <w:pPr>
        <w:numPr>
          <w:ilvl w:val="0"/>
          <w:numId w:val="21"/>
        </w:numPr>
        <w:jc w:val="both"/>
        <w:rPr>
          <w:sz w:val="24"/>
          <w:szCs w:val="24"/>
        </w:rPr>
      </w:pPr>
      <w:r w:rsidRPr="004B5549">
        <w:rPr>
          <w:sz w:val="24"/>
          <w:szCs w:val="24"/>
        </w:rPr>
        <w:t>системность, которая раскрывается в координации всех инновационных изменений в содержании школьного образования;</w:t>
      </w:r>
    </w:p>
    <w:p w:rsidR="004B5549" w:rsidRPr="004B5549" w:rsidRDefault="004B5549" w:rsidP="004B5549">
      <w:pPr>
        <w:numPr>
          <w:ilvl w:val="0"/>
          <w:numId w:val="21"/>
        </w:numPr>
        <w:jc w:val="both"/>
        <w:rPr>
          <w:sz w:val="24"/>
          <w:szCs w:val="24"/>
        </w:rPr>
      </w:pPr>
      <w:r w:rsidRPr="004B5549">
        <w:rPr>
          <w:sz w:val="24"/>
          <w:szCs w:val="24"/>
        </w:rPr>
        <w:t>последовательность и преемственность в содержании образования между ступенями образования;</w:t>
      </w:r>
    </w:p>
    <w:p w:rsidR="004B5549" w:rsidRPr="004B5549" w:rsidRDefault="004B5549" w:rsidP="004B5549">
      <w:pPr>
        <w:numPr>
          <w:ilvl w:val="0"/>
          <w:numId w:val="21"/>
        </w:numPr>
        <w:jc w:val="both"/>
        <w:rPr>
          <w:sz w:val="24"/>
          <w:szCs w:val="24"/>
        </w:rPr>
      </w:pPr>
      <w:r w:rsidRPr="004B5549">
        <w:rPr>
          <w:sz w:val="24"/>
          <w:szCs w:val="24"/>
        </w:rPr>
        <w:t>перспективность, обуславливающая не только стабильное функционирование, но и позитивное инновационное развитие образовательного учреждения.</w:t>
      </w:r>
    </w:p>
    <w:p w:rsidR="004B5549" w:rsidRPr="004B5549" w:rsidRDefault="004B5549" w:rsidP="004B5549">
      <w:pPr>
        <w:jc w:val="both"/>
        <w:rPr>
          <w:sz w:val="24"/>
          <w:szCs w:val="24"/>
        </w:rPr>
      </w:pPr>
      <w:r w:rsidRPr="004B5549">
        <w:rPr>
          <w:sz w:val="24"/>
          <w:szCs w:val="24"/>
        </w:rPr>
        <w:t>Основные функции учебного плана:</w:t>
      </w:r>
    </w:p>
    <w:p w:rsidR="004B5549" w:rsidRPr="004B5549" w:rsidRDefault="004B5549" w:rsidP="004B5549">
      <w:pPr>
        <w:numPr>
          <w:ilvl w:val="0"/>
          <w:numId w:val="22"/>
        </w:numPr>
        <w:jc w:val="both"/>
        <w:rPr>
          <w:sz w:val="24"/>
          <w:szCs w:val="24"/>
        </w:rPr>
      </w:pPr>
      <w:r w:rsidRPr="004B5549">
        <w:rPr>
          <w:sz w:val="24"/>
          <w:szCs w:val="24"/>
        </w:rPr>
        <w:t>обеспечение процесса стандартизации образования на уровне школы (федеральный, региональный и школьный компонент);</w:t>
      </w:r>
    </w:p>
    <w:p w:rsidR="004B5549" w:rsidRPr="004B5549" w:rsidRDefault="004B5549" w:rsidP="004B5549">
      <w:pPr>
        <w:numPr>
          <w:ilvl w:val="0"/>
          <w:numId w:val="22"/>
        </w:numPr>
        <w:jc w:val="both"/>
        <w:rPr>
          <w:sz w:val="24"/>
          <w:szCs w:val="24"/>
        </w:rPr>
      </w:pPr>
      <w:r w:rsidRPr="004B5549">
        <w:rPr>
          <w:sz w:val="24"/>
          <w:szCs w:val="24"/>
        </w:rPr>
        <w:t>развитие вариативности образовательных программ.</w:t>
      </w:r>
    </w:p>
    <w:p w:rsidR="004B5549" w:rsidRPr="004B5549" w:rsidRDefault="004B5549" w:rsidP="004B5549">
      <w:pPr>
        <w:ind w:firstLine="720"/>
        <w:jc w:val="both"/>
        <w:rPr>
          <w:sz w:val="24"/>
          <w:szCs w:val="24"/>
        </w:rPr>
      </w:pPr>
      <w:r w:rsidRPr="004B5549">
        <w:rPr>
          <w:sz w:val="24"/>
          <w:szCs w:val="24"/>
        </w:rPr>
        <w:t>Школьный компонент содержания образования и расстановка приоритетов в системе знаний и умений учащихся являются ключевыми средствами реализации Программы развития школы, создают оптимальные условия для развития личности учителя и ученика, обеспечивают образование базового и профильного уровня в соответствии со статусом образовательного учреждения.</w:t>
      </w:r>
    </w:p>
    <w:p w:rsidR="004B5549" w:rsidRPr="004B5549" w:rsidRDefault="004B5549" w:rsidP="004B5549">
      <w:pPr>
        <w:ind w:left="720"/>
        <w:rPr>
          <w:sz w:val="24"/>
          <w:szCs w:val="24"/>
        </w:rPr>
      </w:pPr>
      <w:r w:rsidRPr="004B5549">
        <w:rPr>
          <w:sz w:val="24"/>
          <w:szCs w:val="24"/>
        </w:rPr>
        <w:t>При составлении учебного плана учтены следующие позиции:</w:t>
      </w:r>
    </w:p>
    <w:p w:rsidR="004B5549" w:rsidRPr="004B5549" w:rsidRDefault="004B5549" w:rsidP="004B5549">
      <w:pPr>
        <w:numPr>
          <w:ilvl w:val="0"/>
          <w:numId w:val="23"/>
        </w:numPr>
        <w:rPr>
          <w:sz w:val="24"/>
          <w:szCs w:val="24"/>
        </w:rPr>
      </w:pPr>
      <w:r w:rsidRPr="004B5549">
        <w:rPr>
          <w:sz w:val="24"/>
          <w:szCs w:val="24"/>
        </w:rPr>
        <w:t>гигиенические нормы учебной нагрузки;</w:t>
      </w:r>
    </w:p>
    <w:p w:rsidR="004B5549" w:rsidRPr="004B5549" w:rsidRDefault="004B5549" w:rsidP="004B5549">
      <w:pPr>
        <w:numPr>
          <w:ilvl w:val="0"/>
          <w:numId w:val="23"/>
        </w:numPr>
        <w:rPr>
          <w:sz w:val="24"/>
          <w:szCs w:val="24"/>
        </w:rPr>
      </w:pPr>
      <w:r w:rsidRPr="004B5549">
        <w:rPr>
          <w:sz w:val="24"/>
          <w:szCs w:val="24"/>
        </w:rPr>
        <w:t>обязательное сохранение базисного учебного компонента;</w:t>
      </w:r>
    </w:p>
    <w:p w:rsidR="004B5549" w:rsidRPr="004B5549" w:rsidRDefault="004B5549" w:rsidP="004B5549">
      <w:pPr>
        <w:numPr>
          <w:ilvl w:val="0"/>
          <w:numId w:val="23"/>
        </w:numPr>
        <w:jc w:val="both"/>
        <w:rPr>
          <w:sz w:val="24"/>
          <w:szCs w:val="24"/>
        </w:rPr>
      </w:pPr>
      <w:r w:rsidRPr="004B5549">
        <w:rPr>
          <w:sz w:val="24"/>
          <w:szCs w:val="24"/>
        </w:rPr>
        <w:lastRenderedPageBreak/>
        <w:t>правовая защищенность учащихся на гарантированное образование не ниже Государственного стандарта.</w:t>
      </w:r>
    </w:p>
    <w:p w:rsidR="004B5549" w:rsidRPr="004B5549" w:rsidRDefault="004B5549" w:rsidP="004B5549">
      <w:pPr>
        <w:ind w:firstLine="720"/>
        <w:jc w:val="both"/>
        <w:rPr>
          <w:sz w:val="24"/>
          <w:szCs w:val="24"/>
        </w:rPr>
      </w:pPr>
      <w:r w:rsidRPr="004B5549">
        <w:rPr>
          <w:sz w:val="24"/>
          <w:szCs w:val="24"/>
        </w:rPr>
        <w:t>Базовый компонент учебного плана предназначен для организации учебного процесса, направленного на достижение требований образовательного стандарта. Структура обязательных учебных предметов на каждой ступени обучения отвечает требованиям обеспечения всех учащихся полноценным качественным образованием.</w:t>
      </w:r>
    </w:p>
    <w:p w:rsidR="004B5549" w:rsidRPr="004B5549" w:rsidRDefault="004B5549" w:rsidP="004B5549">
      <w:pPr>
        <w:ind w:firstLine="720"/>
        <w:jc w:val="both"/>
        <w:rPr>
          <w:sz w:val="24"/>
          <w:szCs w:val="24"/>
        </w:rPr>
      </w:pPr>
      <w:r w:rsidRPr="004B5549">
        <w:rPr>
          <w:sz w:val="24"/>
          <w:szCs w:val="24"/>
        </w:rPr>
        <w:t>Среднее общее образование является завершающим этапом общеобразовательной подготовки, обеспечивающим освоение обучающимися 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среднего профессионального и высшего профессионального образования</w:t>
      </w:r>
    </w:p>
    <w:p w:rsidR="00A61CAA" w:rsidRPr="00004FDA" w:rsidRDefault="00A61CAA" w:rsidP="00A61CAA">
      <w:pPr>
        <w:ind w:firstLine="709"/>
        <w:jc w:val="both"/>
        <w:rPr>
          <w:sz w:val="24"/>
          <w:szCs w:val="24"/>
        </w:rPr>
      </w:pPr>
      <w:bookmarkStart w:id="95" w:name="_Toc372755538"/>
      <w:r w:rsidRPr="00004FDA">
        <w:rPr>
          <w:sz w:val="24"/>
          <w:szCs w:val="24"/>
        </w:rPr>
        <w:t xml:space="preserve">Продолжительность учебного года в 10, 11 классах – 34  учебные недели (без учета периода государственной (итоговой) аттестации выпускников образовательных учреждений) и промежуточной аттестации. Продолжительность учебной недели – 6 дней. </w:t>
      </w:r>
    </w:p>
    <w:p w:rsidR="00A61CAA" w:rsidRPr="00004FDA" w:rsidRDefault="00A61CAA" w:rsidP="00A61CAA">
      <w:pPr>
        <w:ind w:firstLine="540"/>
        <w:jc w:val="both"/>
        <w:rPr>
          <w:sz w:val="24"/>
          <w:szCs w:val="24"/>
        </w:rPr>
      </w:pPr>
      <w:r w:rsidRPr="00004FDA">
        <w:rPr>
          <w:sz w:val="24"/>
          <w:szCs w:val="24"/>
        </w:rPr>
        <w:t xml:space="preserve">Учебный план для  10, 11 классов  соответствует нормативам, отражённым в региональном базисном учебном плане  для образовательных учреждений Ивановской области,  составлен на основе общеобразовательного (универсального) уровня образовательного стандарта с учётом </w:t>
      </w:r>
      <w:proofErr w:type="gramStart"/>
      <w:r w:rsidRPr="00004FDA">
        <w:rPr>
          <w:sz w:val="24"/>
          <w:szCs w:val="24"/>
        </w:rPr>
        <w:t>принципа  дифференциации содержания обучения старшеклассников</w:t>
      </w:r>
      <w:proofErr w:type="gramEnd"/>
      <w:r w:rsidRPr="00004FDA">
        <w:rPr>
          <w:sz w:val="24"/>
          <w:szCs w:val="24"/>
        </w:rPr>
        <w:t xml:space="preserve">. </w:t>
      </w:r>
    </w:p>
    <w:p w:rsidR="00A61CAA" w:rsidRPr="00004FDA" w:rsidRDefault="00A61CAA" w:rsidP="00A61CAA">
      <w:pPr>
        <w:snapToGrid w:val="0"/>
        <w:ind w:firstLine="540"/>
        <w:jc w:val="both"/>
        <w:rPr>
          <w:sz w:val="24"/>
          <w:szCs w:val="24"/>
        </w:rPr>
      </w:pPr>
      <w:r w:rsidRPr="00004FDA">
        <w:rPr>
          <w:sz w:val="24"/>
          <w:szCs w:val="24"/>
        </w:rPr>
        <w:t>Федеральный компонент обеспечивает изучение  обязательных для всех учащихся учебных предметов. Федеральный компонент представлен следующими предметами.</w:t>
      </w:r>
    </w:p>
    <w:p w:rsidR="00A61CAA" w:rsidRPr="00004FDA" w:rsidRDefault="00A61CAA" w:rsidP="00A61CAA">
      <w:pPr>
        <w:snapToGrid w:val="0"/>
        <w:ind w:firstLine="540"/>
        <w:jc w:val="both"/>
        <w:rPr>
          <w:sz w:val="24"/>
          <w:szCs w:val="24"/>
        </w:rPr>
      </w:pPr>
      <w:r w:rsidRPr="00004FDA">
        <w:rPr>
          <w:sz w:val="24"/>
          <w:szCs w:val="24"/>
        </w:rPr>
        <w:t>В 10, 11 классах учебный предмет «Русский язык»  является обязательным в связи со сдачей экзамена по этому предмету при поступлении в любой вуз Российской Федерации. На изучение предмета «Русский язык» отводится по 1 часу.  На изучение предмета «Литература» отводится по 3 часа.</w:t>
      </w:r>
    </w:p>
    <w:p w:rsidR="00A61CAA" w:rsidRPr="00004FDA" w:rsidRDefault="00A61CAA" w:rsidP="00A61CAA">
      <w:pPr>
        <w:snapToGrid w:val="0"/>
        <w:ind w:firstLine="540"/>
        <w:jc w:val="both"/>
        <w:rPr>
          <w:sz w:val="24"/>
          <w:szCs w:val="24"/>
        </w:rPr>
      </w:pPr>
      <w:r w:rsidRPr="00004FDA">
        <w:rPr>
          <w:sz w:val="24"/>
          <w:szCs w:val="24"/>
        </w:rPr>
        <w:t xml:space="preserve">Объем учебного времени, отведенного на изучение предмета «Иностранный язык (английский)»,  составляет 3 часа в неделю. </w:t>
      </w:r>
    </w:p>
    <w:p w:rsidR="00A61CAA" w:rsidRPr="00004FDA" w:rsidRDefault="00A61CAA" w:rsidP="00A61CAA">
      <w:pPr>
        <w:snapToGrid w:val="0"/>
        <w:ind w:firstLine="540"/>
        <w:jc w:val="both"/>
        <w:rPr>
          <w:sz w:val="24"/>
          <w:szCs w:val="24"/>
        </w:rPr>
      </w:pPr>
      <w:r w:rsidRPr="00004FDA">
        <w:rPr>
          <w:sz w:val="24"/>
          <w:szCs w:val="24"/>
        </w:rPr>
        <w:t xml:space="preserve"> Предмет «Математика»  на базовом уровне включает в себя модули «Алгебра» и «Геометрия», которые преподаются в составе данного учебного предмета. На изучение предмета «Математика» отводится  по 4 часа. </w:t>
      </w:r>
    </w:p>
    <w:p w:rsidR="00A61CAA" w:rsidRPr="00004FDA" w:rsidRDefault="00A61CAA" w:rsidP="00A61CAA">
      <w:pPr>
        <w:snapToGrid w:val="0"/>
        <w:ind w:firstLine="540"/>
        <w:jc w:val="both"/>
        <w:rPr>
          <w:sz w:val="24"/>
          <w:szCs w:val="24"/>
        </w:rPr>
      </w:pPr>
      <w:r w:rsidRPr="00004FDA">
        <w:rPr>
          <w:sz w:val="24"/>
          <w:szCs w:val="24"/>
        </w:rPr>
        <w:t>На изучение предмета «Информатика и информационно-коммуникационные технологии (ИКТ)» отводится по 1 часу  в неделю.</w:t>
      </w:r>
    </w:p>
    <w:p w:rsidR="00A61CAA" w:rsidRPr="00004FDA" w:rsidRDefault="00A61CAA" w:rsidP="00A61CAA">
      <w:pPr>
        <w:snapToGrid w:val="0"/>
        <w:ind w:firstLine="540"/>
        <w:jc w:val="both"/>
        <w:rPr>
          <w:sz w:val="24"/>
          <w:szCs w:val="24"/>
        </w:rPr>
      </w:pPr>
      <w:r w:rsidRPr="00004FDA">
        <w:rPr>
          <w:sz w:val="24"/>
          <w:szCs w:val="24"/>
        </w:rPr>
        <w:t>Учебный предмет «Обществознание</w:t>
      </w:r>
      <w:r>
        <w:rPr>
          <w:sz w:val="24"/>
          <w:szCs w:val="24"/>
        </w:rPr>
        <w:t xml:space="preserve"> </w:t>
      </w:r>
      <w:r w:rsidRPr="00004FDA">
        <w:rPr>
          <w:sz w:val="24"/>
          <w:szCs w:val="24"/>
        </w:rPr>
        <w:t xml:space="preserve">(экономика и право)» в старшей школе на базовом уровне включает модули «Обществоведение», «Экономика», «Право». На изучение данного предмета, а также  предметов «История» отводится по 2 часа из федерального компонента. </w:t>
      </w:r>
      <w:proofErr w:type="gramStart"/>
      <w:r w:rsidRPr="00004FDA">
        <w:rPr>
          <w:sz w:val="24"/>
          <w:szCs w:val="24"/>
        </w:rPr>
        <w:t>На предмет «Физика» отводится 2 часа (1 час из федерального и 1 час из регионального компонентов).</w:t>
      </w:r>
      <w:proofErr w:type="gramEnd"/>
    </w:p>
    <w:p w:rsidR="00A61CAA" w:rsidRPr="00004FDA" w:rsidRDefault="00A61CAA" w:rsidP="00A61CAA">
      <w:pPr>
        <w:snapToGrid w:val="0"/>
        <w:ind w:firstLine="540"/>
        <w:jc w:val="both"/>
        <w:rPr>
          <w:sz w:val="24"/>
          <w:szCs w:val="24"/>
        </w:rPr>
      </w:pPr>
      <w:r w:rsidRPr="00004FDA">
        <w:rPr>
          <w:sz w:val="24"/>
          <w:szCs w:val="24"/>
        </w:rPr>
        <w:t>На изучение предметов «География», «Биология», «Основы безопасности жизнедеятельности», «Мировая художественная культура», «Технология», «Химия» выделяется  по 1 часу  в неделю. В целях высвобождения учебного времени в 11 классе весь курс предмета «География» изучается в 10 классе в количестве 2 часов из федерального компонента.</w:t>
      </w:r>
    </w:p>
    <w:p w:rsidR="00A61CAA" w:rsidRPr="00004FDA" w:rsidRDefault="00A61CAA" w:rsidP="00A61CAA">
      <w:pPr>
        <w:snapToGrid w:val="0"/>
        <w:ind w:firstLine="540"/>
        <w:jc w:val="both"/>
        <w:rPr>
          <w:sz w:val="24"/>
          <w:szCs w:val="24"/>
        </w:rPr>
      </w:pPr>
      <w:proofErr w:type="gramStart"/>
      <w:r w:rsidRPr="00004FDA">
        <w:rPr>
          <w:sz w:val="24"/>
          <w:szCs w:val="24"/>
        </w:rPr>
        <w:t>На освоение учебного предмета «Физическая культура» выделяется 3 часа в неделю в соответствии с Санитарно-эпидемиологическими требованиями к условиям и организации обучения в общеобразовательных учреждениях, утверждёнными постановлением Главного государственного врача Российской Федерации от 29 декабря 2010 года №189 и Приказом Министерства образования и науки Российской Федерации от 3 июня 2011 года № 1994 «О внесении изменений в федеральный базисный учебный план и</w:t>
      </w:r>
      <w:proofErr w:type="gramEnd"/>
      <w:r w:rsidRPr="00004FDA">
        <w:rPr>
          <w:sz w:val="24"/>
          <w:szCs w:val="24"/>
        </w:rPr>
        <w:t xml:space="preserve"> примерные учебные планы для образовательных учреждений Российской Федерации, </w:t>
      </w:r>
      <w:r w:rsidRPr="00004FDA">
        <w:rPr>
          <w:sz w:val="24"/>
          <w:szCs w:val="24"/>
        </w:rPr>
        <w:lastRenderedPageBreak/>
        <w:t>реализующих программы общего образования, утверждённые приказом Министерства образования Российской Федерации от 9 марта 2004 года №1312».</w:t>
      </w:r>
    </w:p>
    <w:p w:rsidR="00A61CAA" w:rsidRPr="00004FDA" w:rsidRDefault="00A61CAA" w:rsidP="00A61CAA">
      <w:pPr>
        <w:ind w:firstLine="567"/>
        <w:jc w:val="both"/>
        <w:rPr>
          <w:color w:val="FF0000"/>
          <w:sz w:val="24"/>
          <w:szCs w:val="24"/>
        </w:rPr>
      </w:pPr>
      <w:r w:rsidRPr="00004FDA">
        <w:rPr>
          <w:sz w:val="24"/>
          <w:szCs w:val="24"/>
        </w:rPr>
        <w:t xml:space="preserve">Региональный компонент и компонент образовательного учреждения в 10, 11 классах используется для введения новых учебных предметов, предметов  по выбору учащихся. </w:t>
      </w:r>
    </w:p>
    <w:p w:rsidR="00A61CAA" w:rsidRPr="00004FDA" w:rsidRDefault="00A61CAA" w:rsidP="00A61CAA">
      <w:pPr>
        <w:ind w:firstLine="567"/>
        <w:jc w:val="both"/>
        <w:rPr>
          <w:sz w:val="24"/>
          <w:szCs w:val="24"/>
        </w:rPr>
      </w:pPr>
      <w:r w:rsidRPr="00004FDA">
        <w:rPr>
          <w:sz w:val="24"/>
          <w:szCs w:val="24"/>
        </w:rPr>
        <w:t xml:space="preserve">На третьем уровне  обучения в соответствии с запросами обучающихся и их родителей (законных представителей) реализуются индивидуальные учебные маршруты. Это  позволяет за счет изменений в структуре, содержании и организации образовательного процесса учитывать интересы, склонности и способности обучающихся, создавать условия для образования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004FDA">
        <w:rPr>
          <w:sz w:val="24"/>
          <w:szCs w:val="24"/>
        </w:rPr>
        <w:t>обучающимися</w:t>
      </w:r>
      <w:proofErr w:type="gramEnd"/>
      <w:r w:rsidRPr="00004FDA">
        <w:rPr>
          <w:sz w:val="24"/>
          <w:szCs w:val="24"/>
        </w:rPr>
        <w:t xml:space="preserve"> индивидуальных образовательных траекторий.</w:t>
      </w:r>
    </w:p>
    <w:p w:rsidR="00A61CAA" w:rsidRPr="00004FDA" w:rsidRDefault="00A61CAA" w:rsidP="00A61CAA">
      <w:pPr>
        <w:ind w:firstLine="567"/>
        <w:jc w:val="both"/>
        <w:rPr>
          <w:sz w:val="24"/>
          <w:szCs w:val="24"/>
        </w:rPr>
      </w:pPr>
      <w:r w:rsidRPr="00004FDA">
        <w:rPr>
          <w:sz w:val="24"/>
          <w:szCs w:val="24"/>
        </w:rPr>
        <w:t xml:space="preserve">На их реализацию в 10 классе отводится   10 часов, в 11 классе – 11 часов. </w:t>
      </w:r>
    </w:p>
    <w:p w:rsidR="00A61CAA" w:rsidRPr="00004FDA" w:rsidRDefault="00A61CAA" w:rsidP="00A61CAA">
      <w:pPr>
        <w:jc w:val="both"/>
        <w:rPr>
          <w:sz w:val="24"/>
          <w:szCs w:val="24"/>
        </w:rPr>
      </w:pPr>
      <w:proofErr w:type="gramStart"/>
      <w:r w:rsidRPr="00004FDA">
        <w:rPr>
          <w:sz w:val="24"/>
          <w:szCs w:val="24"/>
        </w:rPr>
        <w:t>Обучение</w:t>
      </w:r>
      <w:proofErr w:type="gramEnd"/>
      <w:r w:rsidRPr="00004FDA">
        <w:rPr>
          <w:sz w:val="24"/>
          <w:szCs w:val="24"/>
        </w:rPr>
        <w:t xml:space="preserve">  по индивидуальным учебным маршрутам позволяет:</w:t>
      </w:r>
    </w:p>
    <w:p w:rsidR="00A61CAA" w:rsidRPr="00004FDA" w:rsidRDefault="00A61CAA" w:rsidP="00A61CAA">
      <w:pPr>
        <w:ind w:firstLine="567"/>
        <w:jc w:val="both"/>
        <w:rPr>
          <w:sz w:val="24"/>
          <w:szCs w:val="24"/>
        </w:rPr>
      </w:pPr>
      <w:r w:rsidRPr="00004FDA">
        <w:rPr>
          <w:sz w:val="24"/>
          <w:szCs w:val="24"/>
        </w:rPr>
        <w:t>- создать условия для дифференциации содержания обучения старшеклассников, построения индивидуальных образовательных траекторий (маршрутов);</w:t>
      </w:r>
    </w:p>
    <w:p w:rsidR="00A61CAA" w:rsidRPr="00004FDA" w:rsidRDefault="00A61CAA" w:rsidP="00A61CAA">
      <w:pPr>
        <w:ind w:firstLine="567"/>
        <w:jc w:val="both"/>
        <w:rPr>
          <w:sz w:val="24"/>
          <w:szCs w:val="24"/>
        </w:rPr>
      </w:pPr>
      <w:r w:rsidRPr="00004FDA">
        <w:rPr>
          <w:sz w:val="24"/>
          <w:szCs w:val="24"/>
        </w:rPr>
        <w:t>- установить равный доступ к полноценному образованию разным категориям обучающихся, расширить возможности их социализации;</w:t>
      </w:r>
    </w:p>
    <w:p w:rsidR="00A61CAA" w:rsidRPr="00004FDA" w:rsidRDefault="00A61CAA" w:rsidP="00A61CAA">
      <w:pPr>
        <w:ind w:left="567"/>
        <w:jc w:val="both"/>
        <w:rPr>
          <w:sz w:val="24"/>
          <w:szCs w:val="24"/>
        </w:rPr>
      </w:pPr>
      <w:r w:rsidRPr="00004FDA">
        <w:rPr>
          <w:sz w:val="24"/>
          <w:szCs w:val="24"/>
        </w:rPr>
        <w:t>- обеспечить преемственность между общим и профессиональным образованием.</w:t>
      </w:r>
    </w:p>
    <w:p w:rsidR="00A61CAA" w:rsidRPr="00004FDA" w:rsidRDefault="00A61CAA" w:rsidP="00A61CAA">
      <w:pPr>
        <w:jc w:val="both"/>
        <w:rPr>
          <w:sz w:val="24"/>
          <w:szCs w:val="24"/>
        </w:rPr>
      </w:pPr>
      <w:r w:rsidRPr="00004FDA">
        <w:rPr>
          <w:sz w:val="24"/>
          <w:szCs w:val="24"/>
        </w:rPr>
        <w:t xml:space="preserve"> </w:t>
      </w:r>
      <w:r w:rsidRPr="00004FDA">
        <w:rPr>
          <w:sz w:val="24"/>
          <w:szCs w:val="24"/>
        </w:rPr>
        <w:tab/>
        <w:t xml:space="preserve">В связи с созданием условий для качественной подготовки к ЕГЭ, добавлено в 10 классе по 1 часу на изучение физики и </w:t>
      </w:r>
      <w:r w:rsidRPr="00004FDA">
        <w:rPr>
          <w:i/>
          <w:sz w:val="24"/>
          <w:szCs w:val="24"/>
        </w:rPr>
        <w:t xml:space="preserve">информатики (региональный компонент), по 2 часа на изучение математики и черчения </w:t>
      </w:r>
      <w:r w:rsidRPr="00004FDA">
        <w:rPr>
          <w:sz w:val="24"/>
          <w:szCs w:val="24"/>
        </w:rPr>
        <w:t>(компонент образовательного учреждения)</w:t>
      </w:r>
      <w:r w:rsidRPr="00004FDA">
        <w:rPr>
          <w:i/>
          <w:sz w:val="24"/>
          <w:szCs w:val="24"/>
        </w:rPr>
        <w:t xml:space="preserve">; в 11 классе – по 1 часу на изучение физики и русского языка (региональный компонент), по 2 часа на изучение математики и черчения, 1 час на изучение литературы </w:t>
      </w:r>
      <w:r w:rsidRPr="00004FDA">
        <w:rPr>
          <w:sz w:val="24"/>
          <w:szCs w:val="24"/>
        </w:rPr>
        <w:t>(компонент образовательного учреждения).</w:t>
      </w:r>
    </w:p>
    <w:p w:rsidR="00A61CAA" w:rsidRPr="00004FDA" w:rsidRDefault="00A61CAA" w:rsidP="00A61CAA">
      <w:pPr>
        <w:jc w:val="both"/>
        <w:rPr>
          <w:b/>
          <w:sz w:val="24"/>
          <w:szCs w:val="24"/>
        </w:rPr>
      </w:pPr>
      <w:r w:rsidRPr="00004FDA">
        <w:rPr>
          <w:b/>
          <w:sz w:val="24"/>
          <w:szCs w:val="24"/>
        </w:rPr>
        <w:t>Компонент образовательного учреждения</w:t>
      </w:r>
    </w:p>
    <w:p w:rsidR="00A61CAA" w:rsidRPr="00004FDA" w:rsidRDefault="00A61CAA" w:rsidP="00A61CAA">
      <w:pPr>
        <w:ind w:firstLine="567"/>
        <w:jc w:val="both"/>
        <w:rPr>
          <w:sz w:val="24"/>
          <w:szCs w:val="24"/>
        </w:rPr>
      </w:pPr>
      <w:r w:rsidRPr="00004FDA">
        <w:rPr>
          <w:sz w:val="24"/>
          <w:szCs w:val="24"/>
        </w:rPr>
        <w:t xml:space="preserve">Преподавание </w:t>
      </w:r>
      <w:proofErr w:type="spellStart"/>
      <w:r w:rsidRPr="00004FDA">
        <w:rPr>
          <w:sz w:val="24"/>
          <w:szCs w:val="24"/>
        </w:rPr>
        <w:t>вероучительных</w:t>
      </w:r>
      <w:proofErr w:type="spellEnd"/>
      <w:r w:rsidRPr="00004FDA">
        <w:rPr>
          <w:sz w:val="24"/>
          <w:szCs w:val="24"/>
        </w:rPr>
        <w:t xml:space="preserve">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A61CAA" w:rsidRPr="00004FDA" w:rsidRDefault="00A61CAA" w:rsidP="00A61CAA">
      <w:pPr>
        <w:ind w:firstLine="567"/>
        <w:jc w:val="both"/>
        <w:rPr>
          <w:sz w:val="24"/>
          <w:szCs w:val="24"/>
        </w:rPr>
      </w:pPr>
      <w:r w:rsidRPr="00004FDA">
        <w:rPr>
          <w:sz w:val="24"/>
          <w:szCs w:val="24"/>
        </w:rPr>
        <w:t>Курс духовных дисциплин представлен следующими предметами:</w:t>
      </w:r>
    </w:p>
    <w:p w:rsidR="00A61CAA" w:rsidRPr="00004FDA" w:rsidRDefault="00A61CAA" w:rsidP="00A61CAA">
      <w:pPr>
        <w:ind w:firstLine="567"/>
        <w:jc w:val="both"/>
        <w:rPr>
          <w:b/>
          <w:i/>
          <w:iCs/>
          <w:sz w:val="24"/>
          <w:szCs w:val="24"/>
        </w:rPr>
      </w:pPr>
      <w:r w:rsidRPr="00004FDA">
        <w:rPr>
          <w:b/>
          <w:i/>
          <w:iCs/>
          <w:sz w:val="24"/>
          <w:szCs w:val="24"/>
        </w:rPr>
        <w:t>История Нового Завета</w:t>
      </w:r>
    </w:p>
    <w:p w:rsidR="00A61CAA" w:rsidRPr="00004FDA" w:rsidRDefault="00A61CAA" w:rsidP="00A61CAA">
      <w:pPr>
        <w:ind w:firstLine="567"/>
        <w:jc w:val="both"/>
        <w:rPr>
          <w:sz w:val="24"/>
          <w:szCs w:val="24"/>
        </w:rPr>
      </w:pPr>
      <w:r w:rsidRPr="00004FDA">
        <w:rPr>
          <w:sz w:val="24"/>
          <w:szCs w:val="24"/>
        </w:rPr>
        <w:t>Изучение Нового Завета в Православной школы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A61CAA" w:rsidRPr="00004FDA" w:rsidRDefault="00A61CAA" w:rsidP="00A61CAA">
      <w:pPr>
        <w:jc w:val="both"/>
        <w:rPr>
          <w:sz w:val="24"/>
          <w:szCs w:val="24"/>
        </w:rPr>
      </w:pPr>
      <w:r w:rsidRPr="00004FDA">
        <w:rPr>
          <w:sz w:val="24"/>
          <w:szCs w:val="24"/>
        </w:rPr>
        <w:t xml:space="preserve">Основная </w:t>
      </w:r>
      <w:r w:rsidRPr="00004FDA">
        <w:rPr>
          <w:b/>
          <w:bCs/>
          <w:sz w:val="24"/>
          <w:szCs w:val="24"/>
        </w:rPr>
        <w:t xml:space="preserve">цель курса </w:t>
      </w:r>
      <w:r w:rsidRPr="00004FDA">
        <w:rPr>
          <w:sz w:val="24"/>
          <w:szCs w:val="24"/>
        </w:rPr>
        <w:t xml:space="preserve">- изучение текста книг Нового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 </w:t>
      </w:r>
    </w:p>
    <w:p w:rsidR="00A61CAA" w:rsidRPr="00004FDA" w:rsidRDefault="00A61CAA" w:rsidP="00A61CAA">
      <w:pPr>
        <w:ind w:firstLine="567"/>
        <w:jc w:val="both"/>
        <w:rPr>
          <w:b/>
          <w:i/>
          <w:iCs/>
          <w:sz w:val="24"/>
          <w:szCs w:val="24"/>
        </w:rPr>
      </w:pPr>
      <w:r w:rsidRPr="00004FDA">
        <w:rPr>
          <w:b/>
          <w:i/>
          <w:iCs/>
          <w:sz w:val="24"/>
          <w:szCs w:val="24"/>
        </w:rPr>
        <w:lastRenderedPageBreak/>
        <w:t>Церковнославянский язык</w:t>
      </w:r>
    </w:p>
    <w:p w:rsidR="00A61CAA" w:rsidRPr="00004FDA" w:rsidRDefault="00A61CAA" w:rsidP="00A61CAA">
      <w:pPr>
        <w:ind w:firstLine="567"/>
        <w:jc w:val="both"/>
        <w:rPr>
          <w:sz w:val="24"/>
          <w:szCs w:val="24"/>
        </w:rPr>
      </w:pPr>
      <w:r w:rsidRPr="00004FDA">
        <w:rPr>
          <w:sz w:val="24"/>
          <w:szCs w:val="24"/>
        </w:rPr>
        <w:t xml:space="preserve">Программа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w:t>
      </w:r>
      <w:proofErr w:type="gramStart"/>
      <w:r w:rsidRPr="00004FDA">
        <w:rPr>
          <w:sz w:val="24"/>
          <w:szCs w:val="24"/>
        </w:rPr>
        <w:t xml:space="preserve">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A61CAA" w:rsidRPr="00004FDA" w:rsidRDefault="00A61CAA" w:rsidP="00A61CAA">
      <w:pPr>
        <w:ind w:firstLine="567"/>
        <w:jc w:val="both"/>
        <w:rPr>
          <w:b/>
          <w:i/>
          <w:iCs/>
          <w:sz w:val="24"/>
          <w:szCs w:val="24"/>
        </w:rPr>
      </w:pPr>
      <w:r w:rsidRPr="00004FDA">
        <w:rPr>
          <w:b/>
          <w:i/>
          <w:iCs/>
          <w:sz w:val="24"/>
          <w:szCs w:val="24"/>
        </w:rPr>
        <w:t>Катехизис</w:t>
      </w:r>
    </w:p>
    <w:p w:rsidR="00A61CAA" w:rsidRPr="00004FDA" w:rsidRDefault="00A61CAA" w:rsidP="00A61CAA">
      <w:pPr>
        <w:ind w:firstLine="567"/>
        <w:jc w:val="both"/>
        <w:rPr>
          <w:sz w:val="24"/>
          <w:szCs w:val="24"/>
        </w:rPr>
      </w:pPr>
      <w:r w:rsidRPr="00004FDA">
        <w:rPr>
          <w:sz w:val="24"/>
          <w:szCs w:val="24"/>
        </w:rPr>
        <w:t xml:space="preserve">Катехизис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w:t>
      </w:r>
      <w:proofErr w:type="spellStart"/>
      <w:r w:rsidRPr="00004FDA">
        <w:rPr>
          <w:sz w:val="24"/>
          <w:szCs w:val="24"/>
        </w:rPr>
        <w:t>благоугождения</w:t>
      </w:r>
      <w:proofErr w:type="spellEnd"/>
      <w:r w:rsidRPr="00004FDA">
        <w:rPr>
          <w:sz w:val="24"/>
          <w:szCs w:val="24"/>
        </w:rPr>
        <w:t xml:space="preserve">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«Катехизиса»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A61CAA" w:rsidRPr="00004FDA" w:rsidRDefault="00A61CAA" w:rsidP="00A61CAA">
      <w:pPr>
        <w:jc w:val="both"/>
        <w:rPr>
          <w:sz w:val="24"/>
          <w:szCs w:val="24"/>
        </w:rPr>
      </w:pPr>
      <w:r w:rsidRPr="00004FDA">
        <w:rPr>
          <w:sz w:val="24"/>
          <w:szCs w:val="24"/>
        </w:rPr>
        <w:t>Цель учебного курса «Катехизис»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A61CAA" w:rsidRPr="00004FDA" w:rsidRDefault="00A61CAA" w:rsidP="00A61CAA">
      <w:pPr>
        <w:ind w:firstLine="567"/>
        <w:jc w:val="both"/>
        <w:rPr>
          <w:b/>
          <w:i/>
          <w:iCs/>
          <w:sz w:val="24"/>
          <w:szCs w:val="24"/>
        </w:rPr>
      </w:pPr>
      <w:proofErr w:type="spellStart"/>
      <w:r w:rsidRPr="00004FDA">
        <w:rPr>
          <w:b/>
          <w:i/>
          <w:iCs/>
          <w:sz w:val="24"/>
          <w:szCs w:val="24"/>
        </w:rPr>
        <w:t>Литургика</w:t>
      </w:r>
      <w:proofErr w:type="spellEnd"/>
    </w:p>
    <w:p w:rsidR="00A61CAA" w:rsidRPr="00004FDA" w:rsidRDefault="00A61CAA" w:rsidP="00A61CAA">
      <w:pPr>
        <w:ind w:firstLine="567"/>
        <w:jc w:val="both"/>
        <w:rPr>
          <w:sz w:val="24"/>
          <w:szCs w:val="24"/>
        </w:rPr>
      </w:pPr>
      <w:r w:rsidRPr="00004FDA">
        <w:rPr>
          <w:sz w:val="24"/>
          <w:szCs w:val="24"/>
        </w:rPr>
        <w:t xml:space="preserve">Предметом изучения православной </w:t>
      </w:r>
      <w:proofErr w:type="spellStart"/>
      <w:r w:rsidRPr="00004FDA">
        <w:rPr>
          <w:sz w:val="24"/>
          <w:szCs w:val="24"/>
        </w:rPr>
        <w:t>литургики</w:t>
      </w:r>
      <w:proofErr w:type="spellEnd"/>
      <w:r w:rsidRPr="00004FDA">
        <w:rPr>
          <w:sz w:val="24"/>
          <w:szCs w:val="24"/>
        </w:rPr>
        <w:t xml:space="preserve"> является содержание и формы богослужения в том виде и смысле, как их понимает и совершает Православная церковь. </w:t>
      </w:r>
    </w:p>
    <w:p w:rsidR="00A61CAA" w:rsidRPr="00004FDA" w:rsidRDefault="00A61CAA" w:rsidP="00A61CAA">
      <w:pPr>
        <w:jc w:val="both"/>
        <w:rPr>
          <w:sz w:val="24"/>
          <w:szCs w:val="24"/>
        </w:rPr>
      </w:pPr>
      <w:r w:rsidRPr="00004FDA">
        <w:rPr>
          <w:i/>
          <w:sz w:val="24"/>
          <w:szCs w:val="24"/>
        </w:rPr>
        <w:t>Цель</w:t>
      </w:r>
      <w:r w:rsidRPr="00004FDA">
        <w:rPr>
          <w:sz w:val="24"/>
          <w:szCs w:val="24"/>
        </w:rPr>
        <w:t xml:space="preserve"> </w:t>
      </w:r>
      <w:proofErr w:type="spellStart"/>
      <w:r w:rsidRPr="00004FDA">
        <w:rPr>
          <w:sz w:val="24"/>
          <w:szCs w:val="24"/>
        </w:rPr>
        <w:t>литургики</w:t>
      </w:r>
      <w:proofErr w:type="spellEnd"/>
      <w:r w:rsidRPr="00004FDA">
        <w:rPr>
          <w:sz w:val="24"/>
          <w:szCs w:val="24"/>
        </w:rPr>
        <w:t xml:space="preserve"> – дать необходимые познания Богослужения  и через это вызвать у учащихся  любовь к Богу и благоговейное отношение к святыням.</w:t>
      </w:r>
    </w:p>
    <w:p w:rsidR="00A61CAA" w:rsidRPr="00004FDA" w:rsidRDefault="00A61CAA" w:rsidP="00A61CAA">
      <w:pPr>
        <w:ind w:firstLine="567"/>
        <w:jc w:val="both"/>
        <w:rPr>
          <w:b/>
          <w:i/>
          <w:iCs/>
          <w:sz w:val="24"/>
          <w:szCs w:val="24"/>
        </w:rPr>
      </w:pPr>
      <w:r w:rsidRPr="00004FDA">
        <w:rPr>
          <w:b/>
          <w:i/>
          <w:iCs/>
          <w:sz w:val="24"/>
          <w:szCs w:val="24"/>
        </w:rPr>
        <w:t>История христианской церкви</w:t>
      </w:r>
    </w:p>
    <w:p w:rsidR="00A61CAA" w:rsidRPr="00004FDA" w:rsidRDefault="00A61CAA" w:rsidP="00A61CAA">
      <w:pPr>
        <w:spacing w:line="276" w:lineRule="auto"/>
        <w:ind w:firstLine="567"/>
        <w:rPr>
          <w:rStyle w:val="FontStyle20"/>
          <w:sz w:val="24"/>
          <w:szCs w:val="24"/>
        </w:rPr>
      </w:pPr>
      <w:r w:rsidRPr="00004FDA">
        <w:rPr>
          <w:rStyle w:val="FontStyle20"/>
          <w:sz w:val="24"/>
          <w:szCs w:val="24"/>
        </w:rPr>
        <w:t>История христианской Церкви как предмет занимается изучением прошлого в жизни Церкви, а также ее нынешнего состояния, изложением материала в систематическом порядке.</w:t>
      </w:r>
    </w:p>
    <w:p w:rsidR="00A61CAA" w:rsidRPr="00004FDA" w:rsidRDefault="00A61CAA" w:rsidP="00A61CAA">
      <w:pPr>
        <w:ind w:firstLine="567"/>
        <w:jc w:val="both"/>
        <w:rPr>
          <w:b/>
          <w:sz w:val="24"/>
          <w:szCs w:val="24"/>
        </w:rPr>
      </w:pPr>
      <w:r w:rsidRPr="00004FDA">
        <w:rPr>
          <w:b/>
          <w:sz w:val="24"/>
          <w:szCs w:val="24"/>
        </w:rPr>
        <w:t>Компонент образовательного учреждения представлен:</w:t>
      </w:r>
    </w:p>
    <w:p w:rsidR="00A61CAA" w:rsidRPr="00004FDA" w:rsidRDefault="00A61CAA" w:rsidP="00A61CAA">
      <w:pPr>
        <w:ind w:left="360"/>
        <w:jc w:val="both"/>
        <w:rPr>
          <w:sz w:val="24"/>
          <w:szCs w:val="24"/>
        </w:rPr>
      </w:pPr>
      <w:r w:rsidRPr="00004FDA">
        <w:rPr>
          <w:sz w:val="24"/>
          <w:szCs w:val="24"/>
        </w:rPr>
        <w:t>в 10–м  классе пятью предметами в объеме  6   часов:</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 xml:space="preserve">История христианской церкви – </w:t>
      </w:r>
      <w:r w:rsidRPr="00004FDA">
        <w:rPr>
          <w:iCs/>
          <w:sz w:val="24"/>
          <w:szCs w:val="24"/>
        </w:rPr>
        <w:t>1 час;</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 xml:space="preserve">Катехизис – </w:t>
      </w:r>
      <w:r w:rsidRPr="00004FDA">
        <w:rPr>
          <w:iCs/>
          <w:sz w:val="24"/>
          <w:szCs w:val="24"/>
        </w:rPr>
        <w:t>1 час;</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Истории Нового Завета</w:t>
      </w:r>
      <w:r w:rsidRPr="00004FDA">
        <w:rPr>
          <w:sz w:val="24"/>
          <w:szCs w:val="24"/>
        </w:rPr>
        <w:t xml:space="preserve"> </w:t>
      </w:r>
      <w:r w:rsidRPr="00004FDA">
        <w:rPr>
          <w:i/>
          <w:iCs/>
          <w:sz w:val="24"/>
          <w:szCs w:val="24"/>
        </w:rPr>
        <w:t>–</w:t>
      </w:r>
      <w:r w:rsidRPr="00004FDA">
        <w:rPr>
          <w:sz w:val="24"/>
          <w:szCs w:val="24"/>
        </w:rPr>
        <w:t xml:space="preserve"> 1 час;</w:t>
      </w:r>
    </w:p>
    <w:p w:rsidR="00A61CAA" w:rsidRPr="00004FDA" w:rsidRDefault="00A61CAA" w:rsidP="00A61CAA">
      <w:pPr>
        <w:pStyle w:val="af8"/>
        <w:numPr>
          <w:ilvl w:val="0"/>
          <w:numId w:val="30"/>
        </w:numPr>
        <w:spacing w:after="200"/>
        <w:contextualSpacing/>
        <w:jc w:val="both"/>
        <w:rPr>
          <w:sz w:val="24"/>
          <w:szCs w:val="24"/>
        </w:rPr>
      </w:pPr>
      <w:proofErr w:type="spellStart"/>
      <w:r w:rsidRPr="00004FDA">
        <w:rPr>
          <w:i/>
          <w:iCs/>
          <w:sz w:val="24"/>
          <w:szCs w:val="24"/>
        </w:rPr>
        <w:t>Литургика</w:t>
      </w:r>
      <w:proofErr w:type="spellEnd"/>
      <w:r w:rsidRPr="00004FDA">
        <w:rPr>
          <w:sz w:val="24"/>
          <w:szCs w:val="24"/>
        </w:rPr>
        <w:t xml:space="preserve"> – 1 час;</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 xml:space="preserve">Черчение </w:t>
      </w:r>
      <w:r w:rsidRPr="00004FDA">
        <w:rPr>
          <w:sz w:val="24"/>
          <w:szCs w:val="24"/>
        </w:rPr>
        <w:t>– 2 часа</w:t>
      </w:r>
    </w:p>
    <w:p w:rsidR="00A61CAA" w:rsidRPr="00004FDA" w:rsidRDefault="00A61CAA" w:rsidP="00A61CAA">
      <w:pPr>
        <w:ind w:left="360"/>
        <w:jc w:val="both"/>
        <w:rPr>
          <w:sz w:val="24"/>
          <w:szCs w:val="24"/>
        </w:rPr>
      </w:pPr>
      <w:r w:rsidRPr="00004FDA">
        <w:rPr>
          <w:sz w:val="24"/>
          <w:szCs w:val="24"/>
        </w:rPr>
        <w:t>в 11–м  классе пятью предметами в объеме  6   часов:</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Истории Нового Завета</w:t>
      </w:r>
      <w:r w:rsidRPr="00004FDA">
        <w:rPr>
          <w:sz w:val="24"/>
          <w:szCs w:val="24"/>
        </w:rPr>
        <w:t xml:space="preserve"> </w:t>
      </w:r>
      <w:r w:rsidRPr="00004FDA">
        <w:rPr>
          <w:i/>
          <w:iCs/>
          <w:sz w:val="24"/>
          <w:szCs w:val="24"/>
        </w:rPr>
        <w:t>–</w:t>
      </w:r>
      <w:r w:rsidRPr="00004FDA">
        <w:rPr>
          <w:sz w:val="24"/>
          <w:szCs w:val="24"/>
        </w:rPr>
        <w:t xml:space="preserve"> 1 час;</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 xml:space="preserve">История христианской церкви – </w:t>
      </w:r>
      <w:r w:rsidRPr="00004FDA">
        <w:rPr>
          <w:iCs/>
          <w:sz w:val="24"/>
          <w:szCs w:val="24"/>
        </w:rPr>
        <w:t>1 час;</w:t>
      </w:r>
    </w:p>
    <w:p w:rsidR="00A61CAA" w:rsidRPr="00004FDA" w:rsidRDefault="00A61CAA" w:rsidP="00A61CAA">
      <w:pPr>
        <w:pStyle w:val="af8"/>
        <w:numPr>
          <w:ilvl w:val="0"/>
          <w:numId w:val="30"/>
        </w:numPr>
        <w:spacing w:after="200"/>
        <w:contextualSpacing/>
        <w:jc w:val="both"/>
        <w:rPr>
          <w:sz w:val="24"/>
          <w:szCs w:val="24"/>
        </w:rPr>
      </w:pPr>
      <w:proofErr w:type="spellStart"/>
      <w:r w:rsidRPr="00004FDA">
        <w:rPr>
          <w:i/>
          <w:iCs/>
          <w:sz w:val="24"/>
          <w:szCs w:val="24"/>
        </w:rPr>
        <w:t>Литургика</w:t>
      </w:r>
      <w:proofErr w:type="spellEnd"/>
      <w:r w:rsidRPr="00004FDA">
        <w:rPr>
          <w:sz w:val="24"/>
          <w:szCs w:val="24"/>
        </w:rPr>
        <w:t xml:space="preserve"> – 1 час;</w:t>
      </w:r>
    </w:p>
    <w:p w:rsidR="00A61CAA" w:rsidRPr="00004FDA" w:rsidRDefault="00A61CAA" w:rsidP="00A61CAA">
      <w:pPr>
        <w:pStyle w:val="af8"/>
        <w:numPr>
          <w:ilvl w:val="0"/>
          <w:numId w:val="30"/>
        </w:numPr>
        <w:spacing w:after="200"/>
        <w:contextualSpacing/>
        <w:jc w:val="both"/>
        <w:rPr>
          <w:sz w:val="24"/>
          <w:szCs w:val="24"/>
        </w:rPr>
      </w:pPr>
      <w:r w:rsidRPr="00004FDA">
        <w:rPr>
          <w:i/>
          <w:iCs/>
          <w:sz w:val="24"/>
          <w:szCs w:val="24"/>
        </w:rPr>
        <w:t>Церковнославянский язык –</w:t>
      </w:r>
      <w:r w:rsidRPr="00004FDA">
        <w:rPr>
          <w:sz w:val="24"/>
          <w:szCs w:val="24"/>
        </w:rPr>
        <w:t xml:space="preserve"> 1 час;</w:t>
      </w:r>
    </w:p>
    <w:p w:rsidR="00A61CAA" w:rsidRPr="00004FDA" w:rsidRDefault="00A61CAA" w:rsidP="00A61CAA">
      <w:pPr>
        <w:pStyle w:val="af8"/>
        <w:numPr>
          <w:ilvl w:val="0"/>
          <w:numId w:val="30"/>
        </w:numPr>
        <w:spacing w:after="200"/>
        <w:ind w:left="1418" w:hanging="284"/>
        <w:contextualSpacing/>
        <w:jc w:val="both"/>
        <w:rPr>
          <w:sz w:val="24"/>
          <w:szCs w:val="24"/>
        </w:rPr>
      </w:pPr>
      <w:r w:rsidRPr="00004FDA">
        <w:rPr>
          <w:i/>
          <w:sz w:val="24"/>
          <w:szCs w:val="24"/>
        </w:rPr>
        <w:t xml:space="preserve">2 часа на изучение </w:t>
      </w:r>
      <w:r w:rsidRPr="00004FDA">
        <w:rPr>
          <w:i/>
          <w:iCs/>
          <w:sz w:val="24"/>
          <w:szCs w:val="24"/>
        </w:rPr>
        <w:t>черчения</w:t>
      </w:r>
      <w:r w:rsidRPr="00004FDA">
        <w:rPr>
          <w:i/>
          <w:sz w:val="24"/>
          <w:szCs w:val="24"/>
        </w:rPr>
        <w:t xml:space="preserve"> в связи с большой  значимостью курса </w:t>
      </w:r>
    </w:p>
    <w:p w:rsidR="00A61CAA" w:rsidRPr="00004FDA" w:rsidRDefault="00A61CAA" w:rsidP="00A61CAA">
      <w:pPr>
        <w:ind w:firstLine="708"/>
        <w:jc w:val="both"/>
        <w:rPr>
          <w:sz w:val="24"/>
          <w:szCs w:val="24"/>
        </w:rPr>
      </w:pPr>
      <w:r w:rsidRPr="00004FDA">
        <w:rPr>
          <w:sz w:val="24"/>
          <w:szCs w:val="24"/>
        </w:rPr>
        <w:t>Такой вариант учебного плана позволяет не увеличивать нагрузку на учащихся и учитывать индивидуальные запросы основной массы школьников.</w:t>
      </w:r>
    </w:p>
    <w:p w:rsidR="00A61CAA" w:rsidRPr="00004FDA" w:rsidRDefault="00A61CAA" w:rsidP="00A61CAA">
      <w:pPr>
        <w:jc w:val="center"/>
        <w:rPr>
          <w:b/>
          <w:sz w:val="24"/>
          <w:szCs w:val="24"/>
        </w:rPr>
      </w:pPr>
    </w:p>
    <w:p w:rsidR="00A61CAA" w:rsidRPr="00004FDA" w:rsidRDefault="00A61CAA" w:rsidP="00A61CAA">
      <w:pPr>
        <w:jc w:val="center"/>
        <w:rPr>
          <w:b/>
          <w:sz w:val="24"/>
          <w:szCs w:val="24"/>
        </w:rPr>
      </w:pPr>
      <w:r w:rsidRPr="00004FDA">
        <w:rPr>
          <w:b/>
          <w:sz w:val="24"/>
          <w:szCs w:val="24"/>
        </w:rPr>
        <w:lastRenderedPageBreak/>
        <w:t>Учебный план   10 - 11 классов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2126"/>
      </w:tblGrid>
      <w:tr w:rsidR="00A61CAA" w:rsidRPr="00004FDA" w:rsidTr="00B34776">
        <w:tc>
          <w:tcPr>
            <w:tcW w:w="4820" w:type="dxa"/>
            <w:vMerge w:val="restart"/>
            <w:shd w:val="clear" w:color="auto" w:fill="auto"/>
          </w:tcPr>
          <w:p w:rsidR="00A61CAA" w:rsidRPr="00004FDA" w:rsidRDefault="00A61CAA" w:rsidP="00B34776">
            <w:pPr>
              <w:jc w:val="both"/>
              <w:rPr>
                <w:sz w:val="24"/>
                <w:szCs w:val="24"/>
              </w:rPr>
            </w:pPr>
            <w:r w:rsidRPr="00004FDA">
              <w:rPr>
                <w:sz w:val="24"/>
                <w:szCs w:val="24"/>
              </w:rPr>
              <w:t>Учебные предметы</w:t>
            </w:r>
          </w:p>
        </w:tc>
        <w:tc>
          <w:tcPr>
            <w:tcW w:w="4394" w:type="dxa"/>
            <w:gridSpan w:val="2"/>
            <w:shd w:val="clear" w:color="auto" w:fill="auto"/>
          </w:tcPr>
          <w:p w:rsidR="00A61CAA" w:rsidRPr="00004FDA" w:rsidRDefault="00A61CAA" w:rsidP="00B34776">
            <w:pPr>
              <w:jc w:val="both"/>
              <w:rPr>
                <w:sz w:val="24"/>
                <w:szCs w:val="24"/>
              </w:rPr>
            </w:pPr>
            <w:r w:rsidRPr="00004FDA">
              <w:rPr>
                <w:sz w:val="24"/>
                <w:szCs w:val="24"/>
              </w:rPr>
              <w:t>Количество часов по классам в неделю</w:t>
            </w:r>
          </w:p>
        </w:tc>
      </w:tr>
      <w:tr w:rsidR="00A61CAA" w:rsidRPr="00004FDA" w:rsidTr="00B34776">
        <w:tc>
          <w:tcPr>
            <w:tcW w:w="4820" w:type="dxa"/>
            <w:vMerge/>
            <w:tcBorders>
              <w:bottom w:val="single" w:sz="4" w:space="0" w:color="auto"/>
            </w:tcBorders>
            <w:shd w:val="clear" w:color="auto" w:fill="auto"/>
          </w:tcPr>
          <w:p w:rsidR="00A61CAA" w:rsidRPr="00004FDA" w:rsidRDefault="00A61CAA" w:rsidP="00B34776">
            <w:pPr>
              <w:jc w:val="both"/>
              <w:rPr>
                <w:sz w:val="24"/>
                <w:szCs w:val="24"/>
              </w:rPr>
            </w:pPr>
          </w:p>
        </w:tc>
        <w:tc>
          <w:tcPr>
            <w:tcW w:w="2268" w:type="dxa"/>
            <w:tcBorders>
              <w:bottom w:val="single" w:sz="4" w:space="0" w:color="auto"/>
            </w:tcBorders>
            <w:shd w:val="clear" w:color="auto" w:fill="auto"/>
          </w:tcPr>
          <w:p w:rsidR="00A61CAA" w:rsidRPr="00004FDA" w:rsidRDefault="00A61CAA" w:rsidP="00B34776">
            <w:pPr>
              <w:jc w:val="center"/>
              <w:rPr>
                <w:sz w:val="24"/>
                <w:szCs w:val="24"/>
                <w:lang w:val="en-US"/>
              </w:rPr>
            </w:pPr>
            <w:r w:rsidRPr="00004FDA">
              <w:rPr>
                <w:sz w:val="24"/>
                <w:szCs w:val="24"/>
                <w:lang w:val="en-US"/>
              </w:rPr>
              <w:t>X</w:t>
            </w:r>
          </w:p>
        </w:tc>
        <w:tc>
          <w:tcPr>
            <w:tcW w:w="2126" w:type="dxa"/>
            <w:tcBorders>
              <w:bottom w:val="single" w:sz="4" w:space="0" w:color="auto"/>
            </w:tcBorders>
            <w:shd w:val="clear" w:color="auto" w:fill="auto"/>
          </w:tcPr>
          <w:p w:rsidR="00A61CAA" w:rsidRPr="00004FDA" w:rsidRDefault="00A61CAA" w:rsidP="00B34776">
            <w:pPr>
              <w:jc w:val="center"/>
              <w:rPr>
                <w:sz w:val="24"/>
                <w:szCs w:val="24"/>
                <w:lang w:val="en-US"/>
              </w:rPr>
            </w:pPr>
            <w:r w:rsidRPr="00004FDA">
              <w:rPr>
                <w:sz w:val="24"/>
                <w:szCs w:val="24"/>
                <w:lang w:val="en-US"/>
              </w:rPr>
              <w:t>XI</w:t>
            </w:r>
          </w:p>
        </w:tc>
      </w:tr>
      <w:tr w:rsidR="00A61CAA" w:rsidRPr="00004FDA" w:rsidTr="00B34776">
        <w:tc>
          <w:tcPr>
            <w:tcW w:w="9214" w:type="dxa"/>
            <w:gridSpan w:val="3"/>
            <w:shd w:val="clear" w:color="auto" w:fill="F2F2F2"/>
          </w:tcPr>
          <w:p w:rsidR="00A61CAA" w:rsidRPr="00004FDA" w:rsidRDefault="00A61CAA" w:rsidP="00B34776">
            <w:pPr>
              <w:jc w:val="center"/>
              <w:rPr>
                <w:b/>
                <w:i/>
                <w:sz w:val="24"/>
                <w:szCs w:val="24"/>
              </w:rPr>
            </w:pPr>
            <w:r w:rsidRPr="00004FDA">
              <w:rPr>
                <w:b/>
                <w:i/>
                <w:sz w:val="24"/>
                <w:szCs w:val="24"/>
              </w:rPr>
              <w:t>Федеральный компонент</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Русский язык</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Литература</w:t>
            </w:r>
          </w:p>
        </w:tc>
        <w:tc>
          <w:tcPr>
            <w:tcW w:w="2268" w:type="dxa"/>
            <w:shd w:val="clear" w:color="auto" w:fill="auto"/>
          </w:tcPr>
          <w:p w:rsidR="00A61CAA" w:rsidRPr="00004FDA" w:rsidRDefault="00A61CAA" w:rsidP="00B34776">
            <w:pPr>
              <w:jc w:val="center"/>
              <w:rPr>
                <w:sz w:val="24"/>
                <w:szCs w:val="24"/>
              </w:rPr>
            </w:pPr>
            <w:r w:rsidRPr="00004FDA">
              <w:rPr>
                <w:sz w:val="24"/>
                <w:szCs w:val="24"/>
              </w:rPr>
              <w:t>3</w:t>
            </w:r>
          </w:p>
        </w:tc>
        <w:tc>
          <w:tcPr>
            <w:tcW w:w="2126" w:type="dxa"/>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Иностранный язык (английский)</w:t>
            </w:r>
          </w:p>
        </w:tc>
        <w:tc>
          <w:tcPr>
            <w:tcW w:w="2268" w:type="dxa"/>
            <w:shd w:val="clear" w:color="auto" w:fill="auto"/>
          </w:tcPr>
          <w:p w:rsidR="00A61CAA" w:rsidRPr="00004FDA" w:rsidRDefault="00A61CAA" w:rsidP="00B34776">
            <w:pPr>
              <w:jc w:val="center"/>
              <w:rPr>
                <w:sz w:val="24"/>
                <w:szCs w:val="24"/>
              </w:rPr>
            </w:pPr>
            <w:r w:rsidRPr="00004FDA">
              <w:rPr>
                <w:sz w:val="24"/>
                <w:szCs w:val="24"/>
              </w:rPr>
              <w:t>3</w:t>
            </w:r>
          </w:p>
        </w:tc>
        <w:tc>
          <w:tcPr>
            <w:tcW w:w="2126" w:type="dxa"/>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Математика</w:t>
            </w:r>
          </w:p>
        </w:tc>
        <w:tc>
          <w:tcPr>
            <w:tcW w:w="2268" w:type="dxa"/>
            <w:shd w:val="clear" w:color="auto" w:fill="auto"/>
          </w:tcPr>
          <w:p w:rsidR="00A61CAA" w:rsidRPr="00004FDA" w:rsidRDefault="00A61CAA" w:rsidP="00B34776">
            <w:pPr>
              <w:jc w:val="center"/>
              <w:rPr>
                <w:sz w:val="24"/>
                <w:szCs w:val="24"/>
              </w:rPr>
            </w:pPr>
            <w:r w:rsidRPr="00004FDA">
              <w:rPr>
                <w:sz w:val="24"/>
                <w:szCs w:val="24"/>
              </w:rPr>
              <w:t>4</w:t>
            </w:r>
          </w:p>
        </w:tc>
        <w:tc>
          <w:tcPr>
            <w:tcW w:w="2126" w:type="dxa"/>
            <w:shd w:val="clear" w:color="auto" w:fill="auto"/>
          </w:tcPr>
          <w:p w:rsidR="00A61CAA" w:rsidRPr="00004FDA" w:rsidRDefault="00A61CAA" w:rsidP="00B34776">
            <w:pPr>
              <w:jc w:val="center"/>
              <w:rPr>
                <w:sz w:val="24"/>
                <w:szCs w:val="24"/>
              </w:rPr>
            </w:pPr>
            <w:r w:rsidRPr="00004FDA">
              <w:rPr>
                <w:sz w:val="24"/>
                <w:szCs w:val="24"/>
              </w:rPr>
              <w:t>4</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Информатика и ИКТ</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История</w:t>
            </w:r>
          </w:p>
        </w:tc>
        <w:tc>
          <w:tcPr>
            <w:tcW w:w="2268" w:type="dxa"/>
            <w:shd w:val="clear" w:color="auto" w:fill="auto"/>
          </w:tcPr>
          <w:p w:rsidR="00A61CAA" w:rsidRPr="00004FDA" w:rsidRDefault="00A61CAA" w:rsidP="00B34776">
            <w:pPr>
              <w:jc w:val="center"/>
              <w:rPr>
                <w:sz w:val="24"/>
                <w:szCs w:val="24"/>
              </w:rPr>
            </w:pPr>
            <w:r w:rsidRPr="00004FDA">
              <w:rPr>
                <w:sz w:val="24"/>
                <w:szCs w:val="24"/>
              </w:rPr>
              <w:t>2</w:t>
            </w:r>
          </w:p>
        </w:tc>
        <w:tc>
          <w:tcPr>
            <w:tcW w:w="2126"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Обществознание (включая Экономику и Право)</w:t>
            </w:r>
          </w:p>
        </w:tc>
        <w:tc>
          <w:tcPr>
            <w:tcW w:w="2268" w:type="dxa"/>
            <w:shd w:val="clear" w:color="auto" w:fill="auto"/>
          </w:tcPr>
          <w:p w:rsidR="00A61CAA" w:rsidRPr="00004FDA" w:rsidRDefault="00A61CAA" w:rsidP="00B34776">
            <w:pPr>
              <w:jc w:val="center"/>
              <w:rPr>
                <w:sz w:val="24"/>
                <w:szCs w:val="24"/>
              </w:rPr>
            </w:pPr>
            <w:r w:rsidRPr="00004FDA">
              <w:rPr>
                <w:sz w:val="24"/>
                <w:szCs w:val="24"/>
              </w:rPr>
              <w:t>2</w:t>
            </w:r>
          </w:p>
        </w:tc>
        <w:tc>
          <w:tcPr>
            <w:tcW w:w="2126"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География</w:t>
            </w:r>
          </w:p>
        </w:tc>
        <w:tc>
          <w:tcPr>
            <w:tcW w:w="2268" w:type="dxa"/>
            <w:shd w:val="clear" w:color="auto" w:fill="auto"/>
          </w:tcPr>
          <w:p w:rsidR="00A61CAA" w:rsidRPr="00004FDA" w:rsidRDefault="00A61CAA" w:rsidP="00B34776">
            <w:pPr>
              <w:jc w:val="center"/>
              <w:rPr>
                <w:sz w:val="24"/>
                <w:szCs w:val="24"/>
              </w:rPr>
            </w:pPr>
            <w:r w:rsidRPr="00004FDA">
              <w:rPr>
                <w:sz w:val="24"/>
                <w:szCs w:val="24"/>
              </w:rPr>
              <w:t>2</w:t>
            </w:r>
          </w:p>
        </w:tc>
        <w:tc>
          <w:tcPr>
            <w:tcW w:w="2126" w:type="dxa"/>
            <w:shd w:val="clear" w:color="auto" w:fill="auto"/>
          </w:tcPr>
          <w:p w:rsidR="00A61CAA" w:rsidRPr="00004FDA" w:rsidRDefault="00A61CAA" w:rsidP="00B34776">
            <w:pPr>
              <w:jc w:val="center"/>
              <w:rPr>
                <w:sz w:val="24"/>
                <w:szCs w:val="24"/>
              </w:rPr>
            </w:pPr>
            <w:r w:rsidRPr="00004FDA">
              <w:rPr>
                <w:sz w:val="24"/>
                <w:szCs w:val="24"/>
              </w:rPr>
              <w:t>-</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Физика</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Химия</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Биология</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Мировая художественная культура</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Технология</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tcBorders>
              <w:bottom w:val="single" w:sz="4" w:space="0" w:color="auto"/>
            </w:tcBorders>
            <w:shd w:val="clear" w:color="auto" w:fill="auto"/>
          </w:tcPr>
          <w:p w:rsidR="00A61CAA" w:rsidRPr="00004FDA" w:rsidRDefault="00A61CAA" w:rsidP="00B34776">
            <w:pPr>
              <w:jc w:val="both"/>
              <w:rPr>
                <w:sz w:val="24"/>
                <w:szCs w:val="24"/>
              </w:rPr>
            </w:pPr>
            <w:r w:rsidRPr="00004FDA">
              <w:rPr>
                <w:sz w:val="24"/>
                <w:szCs w:val="24"/>
              </w:rPr>
              <w:t>Основы безопасности жизнедеятельности</w:t>
            </w:r>
          </w:p>
        </w:tc>
        <w:tc>
          <w:tcPr>
            <w:tcW w:w="2268"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1</w:t>
            </w:r>
          </w:p>
        </w:tc>
        <w:tc>
          <w:tcPr>
            <w:tcW w:w="2126"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tcBorders>
              <w:bottom w:val="single" w:sz="4" w:space="0" w:color="auto"/>
            </w:tcBorders>
            <w:shd w:val="clear" w:color="auto" w:fill="auto"/>
          </w:tcPr>
          <w:p w:rsidR="00A61CAA" w:rsidRPr="00004FDA" w:rsidRDefault="00A61CAA" w:rsidP="00B34776">
            <w:pPr>
              <w:jc w:val="both"/>
              <w:rPr>
                <w:sz w:val="24"/>
                <w:szCs w:val="24"/>
              </w:rPr>
            </w:pPr>
            <w:r w:rsidRPr="00004FDA">
              <w:rPr>
                <w:sz w:val="24"/>
                <w:szCs w:val="24"/>
              </w:rPr>
              <w:t>Физическая культура</w:t>
            </w:r>
          </w:p>
        </w:tc>
        <w:tc>
          <w:tcPr>
            <w:tcW w:w="2268"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3</w:t>
            </w:r>
          </w:p>
        </w:tc>
        <w:tc>
          <w:tcPr>
            <w:tcW w:w="2126"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34776">
        <w:tc>
          <w:tcPr>
            <w:tcW w:w="4820" w:type="dxa"/>
            <w:tcBorders>
              <w:bottom w:val="single" w:sz="4" w:space="0" w:color="auto"/>
            </w:tcBorders>
            <w:shd w:val="clear" w:color="auto" w:fill="F2F2F2"/>
          </w:tcPr>
          <w:p w:rsidR="00A61CAA" w:rsidRPr="00004FDA" w:rsidRDefault="00A61CAA" w:rsidP="00B34776">
            <w:pPr>
              <w:jc w:val="both"/>
              <w:rPr>
                <w:b/>
                <w:sz w:val="24"/>
                <w:szCs w:val="24"/>
              </w:rPr>
            </w:pPr>
            <w:r w:rsidRPr="00004FDA">
              <w:rPr>
                <w:b/>
                <w:sz w:val="24"/>
                <w:szCs w:val="24"/>
              </w:rPr>
              <w:t>Итого (федеральный компонент):</w:t>
            </w:r>
          </w:p>
        </w:tc>
        <w:tc>
          <w:tcPr>
            <w:tcW w:w="2268"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27</w:t>
            </w:r>
          </w:p>
        </w:tc>
        <w:tc>
          <w:tcPr>
            <w:tcW w:w="2126"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25</w:t>
            </w:r>
          </w:p>
        </w:tc>
      </w:tr>
      <w:tr w:rsidR="00A61CAA" w:rsidRPr="00004FDA" w:rsidTr="00B34776">
        <w:tc>
          <w:tcPr>
            <w:tcW w:w="9214" w:type="dxa"/>
            <w:gridSpan w:val="3"/>
            <w:tcBorders>
              <w:bottom w:val="single" w:sz="4" w:space="0" w:color="auto"/>
            </w:tcBorders>
            <w:shd w:val="clear" w:color="auto" w:fill="F2F2F2"/>
          </w:tcPr>
          <w:p w:rsidR="00A61CAA" w:rsidRPr="00004FDA" w:rsidRDefault="00A61CAA" w:rsidP="00B34776">
            <w:pPr>
              <w:jc w:val="center"/>
              <w:rPr>
                <w:b/>
                <w:sz w:val="24"/>
                <w:szCs w:val="24"/>
              </w:rPr>
            </w:pPr>
            <w:r w:rsidRPr="00004FDA">
              <w:rPr>
                <w:b/>
                <w:i/>
                <w:sz w:val="24"/>
                <w:szCs w:val="24"/>
              </w:rPr>
              <w:t>Региональный (национально-региональный) компонент</w:t>
            </w:r>
          </w:p>
        </w:tc>
      </w:tr>
      <w:tr w:rsidR="00A61CAA" w:rsidRPr="00004FDA" w:rsidTr="00B34776">
        <w:tc>
          <w:tcPr>
            <w:tcW w:w="482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Физика</w:t>
            </w:r>
          </w:p>
        </w:tc>
        <w:tc>
          <w:tcPr>
            <w:tcW w:w="2268"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c>
          <w:tcPr>
            <w:tcW w:w="2126"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Русский язык</w:t>
            </w:r>
          </w:p>
        </w:tc>
        <w:tc>
          <w:tcPr>
            <w:tcW w:w="2268" w:type="dxa"/>
            <w:tcBorders>
              <w:bottom w:val="single" w:sz="4" w:space="0" w:color="auto"/>
            </w:tcBorders>
            <w:shd w:val="clear" w:color="auto" w:fill="F2F2F2"/>
          </w:tcPr>
          <w:p w:rsidR="00A61CAA" w:rsidRPr="00004FDA" w:rsidRDefault="00A61CAA" w:rsidP="00B34776">
            <w:pPr>
              <w:jc w:val="center"/>
              <w:rPr>
                <w:b/>
                <w:sz w:val="24"/>
                <w:szCs w:val="24"/>
              </w:rPr>
            </w:pPr>
          </w:p>
        </w:tc>
        <w:tc>
          <w:tcPr>
            <w:tcW w:w="2126"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Информатика и ИКТ</w:t>
            </w:r>
          </w:p>
        </w:tc>
        <w:tc>
          <w:tcPr>
            <w:tcW w:w="2268" w:type="dxa"/>
            <w:tcBorders>
              <w:bottom w:val="single" w:sz="4" w:space="0" w:color="auto"/>
            </w:tcBorders>
            <w:shd w:val="clear" w:color="auto" w:fill="F2F2F2"/>
          </w:tcPr>
          <w:p w:rsidR="00A61CAA" w:rsidRPr="00004FDA" w:rsidRDefault="00A61CAA" w:rsidP="00B34776">
            <w:pPr>
              <w:jc w:val="center"/>
              <w:rPr>
                <w:b/>
                <w:sz w:val="24"/>
                <w:szCs w:val="24"/>
              </w:rPr>
            </w:pPr>
            <w:r w:rsidRPr="00004FDA">
              <w:rPr>
                <w:sz w:val="24"/>
                <w:szCs w:val="24"/>
              </w:rPr>
              <w:t>1</w:t>
            </w:r>
          </w:p>
        </w:tc>
        <w:tc>
          <w:tcPr>
            <w:tcW w:w="2126" w:type="dxa"/>
            <w:tcBorders>
              <w:bottom w:val="single" w:sz="4" w:space="0" w:color="auto"/>
            </w:tcBorders>
            <w:shd w:val="clear" w:color="auto" w:fill="F2F2F2"/>
          </w:tcPr>
          <w:p w:rsidR="00A61CAA" w:rsidRPr="00004FDA" w:rsidRDefault="00A61CAA" w:rsidP="00B34776">
            <w:pPr>
              <w:jc w:val="center"/>
              <w:rPr>
                <w:sz w:val="24"/>
                <w:szCs w:val="24"/>
              </w:rPr>
            </w:pPr>
          </w:p>
        </w:tc>
      </w:tr>
      <w:tr w:rsidR="00A61CAA" w:rsidRPr="00004FDA" w:rsidTr="00B34776">
        <w:tc>
          <w:tcPr>
            <w:tcW w:w="4820" w:type="dxa"/>
            <w:tcBorders>
              <w:bottom w:val="single" w:sz="4" w:space="0" w:color="auto"/>
            </w:tcBorders>
            <w:shd w:val="clear" w:color="auto" w:fill="F2F2F2"/>
          </w:tcPr>
          <w:p w:rsidR="00A61CAA" w:rsidRPr="00004FDA" w:rsidRDefault="00A61CAA" w:rsidP="00B34776">
            <w:pPr>
              <w:jc w:val="both"/>
              <w:rPr>
                <w:sz w:val="24"/>
                <w:szCs w:val="24"/>
              </w:rPr>
            </w:pPr>
            <w:r w:rsidRPr="00004FDA">
              <w:rPr>
                <w:b/>
                <w:sz w:val="24"/>
                <w:szCs w:val="24"/>
              </w:rPr>
              <w:t>Итого (региональный компонент):</w:t>
            </w:r>
          </w:p>
        </w:tc>
        <w:tc>
          <w:tcPr>
            <w:tcW w:w="2268"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w:t>
            </w:r>
          </w:p>
        </w:tc>
        <w:tc>
          <w:tcPr>
            <w:tcW w:w="2126"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w:t>
            </w:r>
          </w:p>
        </w:tc>
      </w:tr>
      <w:tr w:rsidR="00A61CAA" w:rsidRPr="00004FDA" w:rsidTr="00B34776">
        <w:tc>
          <w:tcPr>
            <w:tcW w:w="9214" w:type="dxa"/>
            <w:gridSpan w:val="3"/>
            <w:shd w:val="clear" w:color="auto" w:fill="auto"/>
          </w:tcPr>
          <w:p w:rsidR="00A61CAA" w:rsidRPr="00004FDA" w:rsidRDefault="00A61CAA" w:rsidP="00B34776">
            <w:pPr>
              <w:jc w:val="center"/>
              <w:rPr>
                <w:b/>
                <w:i/>
                <w:sz w:val="24"/>
                <w:szCs w:val="24"/>
              </w:rPr>
            </w:pPr>
            <w:r w:rsidRPr="00004FDA">
              <w:rPr>
                <w:b/>
                <w:i/>
                <w:sz w:val="24"/>
                <w:szCs w:val="24"/>
              </w:rPr>
              <w:t>Компонент образовательного учреждения</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Предметы по выбору:</w:t>
            </w:r>
          </w:p>
        </w:tc>
        <w:tc>
          <w:tcPr>
            <w:tcW w:w="2268" w:type="dxa"/>
            <w:shd w:val="clear" w:color="auto" w:fill="auto"/>
          </w:tcPr>
          <w:p w:rsidR="00A61CAA" w:rsidRPr="00004FDA" w:rsidRDefault="00A61CAA" w:rsidP="00B34776">
            <w:pPr>
              <w:jc w:val="center"/>
              <w:rPr>
                <w:sz w:val="24"/>
                <w:szCs w:val="24"/>
              </w:rPr>
            </w:pPr>
          </w:p>
        </w:tc>
        <w:tc>
          <w:tcPr>
            <w:tcW w:w="2126" w:type="dxa"/>
            <w:shd w:val="clear" w:color="auto" w:fill="auto"/>
          </w:tcPr>
          <w:p w:rsidR="00A61CAA" w:rsidRPr="00004FDA" w:rsidRDefault="00A61CAA" w:rsidP="00B34776">
            <w:pPr>
              <w:jc w:val="center"/>
              <w:rPr>
                <w:sz w:val="24"/>
                <w:szCs w:val="24"/>
              </w:rPr>
            </w:pP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Черчение</w:t>
            </w:r>
          </w:p>
        </w:tc>
        <w:tc>
          <w:tcPr>
            <w:tcW w:w="2268" w:type="dxa"/>
            <w:shd w:val="clear" w:color="auto" w:fill="auto"/>
          </w:tcPr>
          <w:p w:rsidR="00A61CAA" w:rsidRPr="00004FDA" w:rsidRDefault="00A61CAA" w:rsidP="00B34776">
            <w:pPr>
              <w:jc w:val="center"/>
              <w:rPr>
                <w:sz w:val="24"/>
                <w:szCs w:val="24"/>
              </w:rPr>
            </w:pPr>
            <w:r w:rsidRPr="00004FDA">
              <w:rPr>
                <w:sz w:val="24"/>
                <w:szCs w:val="24"/>
              </w:rPr>
              <w:t>2</w:t>
            </w:r>
          </w:p>
        </w:tc>
        <w:tc>
          <w:tcPr>
            <w:tcW w:w="2126"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Математика</w:t>
            </w:r>
          </w:p>
        </w:tc>
        <w:tc>
          <w:tcPr>
            <w:tcW w:w="2268" w:type="dxa"/>
            <w:shd w:val="clear" w:color="auto" w:fill="auto"/>
          </w:tcPr>
          <w:p w:rsidR="00A61CAA" w:rsidRPr="00004FDA" w:rsidRDefault="00A61CAA" w:rsidP="00B34776">
            <w:pPr>
              <w:jc w:val="center"/>
              <w:rPr>
                <w:b/>
                <w:sz w:val="24"/>
                <w:szCs w:val="24"/>
              </w:rPr>
            </w:pPr>
            <w:r w:rsidRPr="00004FDA">
              <w:rPr>
                <w:sz w:val="24"/>
                <w:szCs w:val="24"/>
              </w:rPr>
              <w:t>2</w:t>
            </w:r>
          </w:p>
        </w:tc>
        <w:tc>
          <w:tcPr>
            <w:tcW w:w="2126"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Литература</w:t>
            </w:r>
          </w:p>
        </w:tc>
        <w:tc>
          <w:tcPr>
            <w:tcW w:w="2268" w:type="dxa"/>
            <w:shd w:val="clear" w:color="auto" w:fill="auto"/>
          </w:tcPr>
          <w:p w:rsidR="00A61CAA" w:rsidRPr="00004FDA" w:rsidRDefault="00A61CAA" w:rsidP="00B34776">
            <w:pPr>
              <w:jc w:val="center"/>
              <w:rPr>
                <w:b/>
                <w:sz w:val="24"/>
                <w:szCs w:val="24"/>
              </w:rPr>
            </w:pP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Катехизис</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Церковнославянский язык</w:t>
            </w:r>
          </w:p>
        </w:tc>
        <w:tc>
          <w:tcPr>
            <w:tcW w:w="2268" w:type="dxa"/>
            <w:shd w:val="clear" w:color="auto" w:fill="auto"/>
          </w:tcPr>
          <w:p w:rsidR="00A61CAA" w:rsidRPr="00004FDA" w:rsidRDefault="00A61CAA" w:rsidP="00B34776">
            <w:pPr>
              <w:jc w:val="center"/>
              <w:rPr>
                <w:sz w:val="24"/>
                <w:szCs w:val="24"/>
              </w:rPr>
            </w:pP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История христианской церкви</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r w:rsidRPr="00004FDA">
              <w:rPr>
                <w:sz w:val="24"/>
                <w:szCs w:val="24"/>
              </w:rPr>
              <w:t>История Нового Завета</w:t>
            </w:r>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proofErr w:type="spellStart"/>
            <w:r w:rsidRPr="00004FDA">
              <w:rPr>
                <w:sz w:val="24"/>
                <w:szCs w:val="24"/>
              </w:rPr>
              <w:t>Литургика</w:t>
            </w:r>
            <w:proofErr w:type="spellEnd"/>
          </w:p>
        </w:tc>
        <w:tc>
          <w:tcPr>
            <w:tcW w:w="2268" w:type="dxa"/>
            <w:shd w:val="clear" w:color="auto" w:fill="auto"/>
          </w:tcPr>
          <w:p w:rsidR="00A61CAA" w:rsidRPr="00004FDA" w:rsidRDefault="00A61CAA" w:rsidP="00B34776">
            <w:pPr>
              <w:jc w:val="center"/>
              <w:rPr>
                <w:sz w:val="24"/>
                <w:szCs w:val="24"/>
              </w:rPr>
            </w:pPr>
            <w:r w:rsidRPr="00004FDA">
              <w:rPr>
                <w:sz w:val="24"/>
                <w:szCs w:val="24"/>
              </w:rPr>
              <w:t>1</w:t>
            </w:r>
          </w:p>
        </w:tc>
        <w:tc>
          <w:tcPr>
            <w:tcW w:w="2126"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34776">
        <w:tc>
          <w:tcPr>
            <w:tcW w:w="4820" w:type="dxa"/>
            <w:shd w:val="clear" w:color="auto" w:fill="auto"/>
          </w:tcPr>
          <w:p w:rsidR="00A61CAA" w:rsidRPr="00004FDA" w:rsidRDefault="00A61CAA" w:rsidP="00B34776">
            <w:pPr>
              <w:jc w:val="both"/>
              <w:rPr>
                <w:sz w:val="24"/>
                <w:szCs w:val="24"/>
              </w:rPr>
            </w:pPr>
          </w:p>
        </w:tc>
        <w:tc>
          <w:tcPr>
            <w:tcW w:w="2268" w:type="dxa"/>
            <w:shd w:val="clear" w:color="auto" w:fill="auto"/>
          </w:tcPr>
          <w:p w:rsidR="00A61CAA" w:rsidRPr="00004FDA" w:rsidRDefault="00A61CAA" w:rsidP="00B34776">
            <w:pPr>
              <w:jc w:val="center"/>
              <w:rPr>
                <w:sz w:val="24"/>
                <w:szCs w:val="24"/>
              </w:rPr>
            </w:pPr>
          </w:p>
        </w:tc>
        <w:tc>
          <w:tcPr>
            <w:tcW w:w="2126" w:type="dxa"/>
            <w:shd w:val="clear" w:color="auto" w:fill="auto"/>
          </w:tcPr>
          <w:p w:rsidR="00A61CAA" w:rsidRPr="00004FDA" w:rsidRDefault="00A61CAA" w:rsidP="00B34776">
            <w:pPr>
              <w:jc w:val="center"/>
              <w:rPr>
                <w:sz w:val="24"/>
                <w:szCs w:val="24"/>
              </w:rPr>
            </w:pPr>
          </w:p>
        </w:tc>
      </w:tr>
      <w:tr w:rsidR="00A61CAA" w:rsidRPr="00004FDA" w:rsidTr="00B34776">
        <w:tc>
          <w:tcPr>
            <w:tcW w:w="4820" w:type="dxa"/>
            <w:shd w:val="clear" w:color="auto" w:fill="auto"/>
          </w:tcPr>
          <w:p w:rsidR="00A61CAA" w:rsidRPr="00004FDA" w:rsidRDefault="00A61CAA" w:rsidP="00B34776">
            <w:pPr>
              <w:rPr>
                <w:b/>
                <w:sz w:val="24"/>
                <w:szCs w:val="24"/>
              </w:rPr>
            </w:pPr>
            <w:r w:rsidRPr="00004FDA">
              <w:rPr>
                <w:b/>
                <w:sz w:val="24"/>
                <w:szCs w:val="24"/>
              </w:rPr>
              <w:t>Итого (компонент образовательного учреждения)</w:t>
            </w:r>
          </w:p>
        </w:tc>
        <w:tc>
          <w:tcPr>
            <w:tcW w:w="2268" w:type="dxa"/>
            <w:shd w:val="clear" w:color="auto" w:fill="auto"/>
          </w:tcPr>
          <w:p w:rsidR="00A61CAA" w:rsidRPr="00004FDA" w:rsidRDefault="00A61CAA" w:rsidP="00B34776">
            <w:pPr>
              <w:jc w:val="center"/>
              <w:rPr>
                <w:b/>
                <w:sz w:val="24"/>
                <w:szCs w:val="24"/>
              </w:rPr>
            </w:pPr>
            <w:r w:rsidRPr="00004FDA">
              <w:rPr>
                <w:b/>
                <w:sz w:val="24"/>
                <w:szCs w:val="24"/>
              </w:rPr>
              <w:t>8</w:t>
            </w:r>
          </w:p>
        </w:tc>
        <w:tc>
          <w:tcPr>
            <w:tcW w:w="2126" w:type="dxa"/>
            <w:shd w:val="clear" w:color="auto" w:fill="auto"/>
          </w:tcPr>
          <w:p w:rsidR="00A61CAA" w:rsidRPr="00004FDA" w:rsidRDefault="00A61CAA" w:rsidP="00B34776">
            <w:pPr>
              <w:jc w:val="center"/>
              <w:rPr>
                <w:b/>
                <w:sz w:val="24"/>
                <w:szCs w:val="24"/>
              </w:rPr>
            </w:pPr>
            <w:r w:rsidRPr="00004FDA">
              <w:rPr>
                <w:b/>
                <w:sz w:val="24"/>
                <w:szCs w:val="24"/>
              </w:rPr>
              <w:t>9</w:t>
            </w:r>
          </w:p>
        </w:tc>
      </w:tr>
      <w:tr w:rsidR="00A61CAA" w:rsidRPr="00004FDA" w:rsidTr="00B34776">
        <w:tc>
          <w:tcPr>
            <w:tcW w:w="4820" w:type="dxa"/>
            <w:shd w:val="clear" w:color="auto" w:fill="auto"/>
          </w:tcPr>
          <w:p w:rsidR="00A61CAA" w:rsidRPr="00004FDA" w:rsidRDefault="00A61CAA" w:rsidP="00B34776">
            <w:pPr>
              <w:jc w:val="both"/>
              <w:rPr>
                <w:b/>
                <w:sz w:val="24"/>
                <w:szCs w:val="24"/>
              </w:rPr>
            </w:pPr>
            <w:r w:rsidRPr="00004FDA">
              <w:rPr>
                <w:b/>
                <w:sz w:val="24"/>
                <w:szCs w:val="24"/>
              </w:rPr>
              <w:t>Итого при 6-дневной учебной неделе:</w:t>
            </w:r>
          </w:p>
        </w:tc>
        <w:tc>
          <w:tcPr>
            <w:tcW w:w="2268" w:type="dxa"/>
            <w:shd w:val="clear" w:color="auto" w:fill="auto"/>
          </w:tcPr>
          <w:p w:rsidR="00A61CAA" w:rsidRPr="00004FDA" w:rsidRDefault="00A61CAA" w:rsidP="00B34776">
            <w:pPr>
              <w:jc w:val="center"/>
              <w:rPr>
                <w:b/>
                <w:sz w:val="24"/>
                <w:szCs w:val="24"/>
              </w:rPr>
            </w:pPr>
            <w:r w:rsidRPr="00004FDA">
              <w:rPr>
                <w:b/>
                <w:sz w:val="24"/>
                <w:szCs w:val="24"/>
              </w:rPr>
              <w:t>37</w:t>
            </w:r>
          </w:p>
        </w:tc>
        <w:tc>
          <w:tcPr>
            <w:tcW w:w="2126" w:type="dxa"/>
            <w:shd w:val="clear" w:color="auto" w:fill="auto"/>
          </w:tcPr>
          <w:p w:rsidR="00A61CAA" w:rsidRPr="00004FDA" w:rsidRDefault="00A61CAA" w:rsidP="00B34776">
            <w:pPr>
              <w:jc w:val="center"/>
              <w:rPr>
                <w:b/>
                <w:sz w:val="24"/>
                <w:szCs w:val="24"/>
              </w:rPr>
            </w:pPr>
            <w:r w:rsidRPr="00004FDA">
              <w:rPr>
                <w:b/>
                <w:sz w:val="24"/>
                <w:szCs w:val="24"/>
              </w:rPr>
              <w:t>36</w:t>
            </w:r>
          </w:p>
        </w:tc>
      </w:tr>
    </w:tbl>
    <w:p w:rsidR="00A61CAA" w:rsidRDefault="00A61CAA" w:rsidP="004B5549">
      <w:pPr>
        <w:pStyle w:val="1"/>
        <w:rPr>
          <w:sz w:val="24"/>
          <w:szCs w:val="24"/>
        </w:rPr>
      </w:pPr>
    </w:p>
    <w:p w:rsidR="004B5549" w:rsidRPr="004B5549" w:rsidRDefault="00A61CAA" w:rsidP="004B5549">
      <w:pPr>
        <w:pStyle w:val="1"/>
        <w:rPr>
          <w:sz w:val="24"/>
          <w:szCs w:val="24"/>
        </w:rPr>
      </w:pPr>
      <w:r>
        <w:rPr>
          <w:sz w:val="24"/>
          <w:szCs w:val="24"/>
        </w:rPr>
        <w:t>5</w:t>
      </w:r>
      <w:r w:rsidR="004B5549" w:rsidRPr="004B5549">
        <w:rPr>
          <w:sz w:val="24"/>
          <w:szCs w:val="24"/>
        </w:rPr>
        <w:t>. ОСОБЕННОСТИ ОРГАНИЗАЦИИ ОБРАЗОВАТЕЛЬНОГО ПРОЦЕССА</w:t>
      </w:r>
      <w:bookmarkEnd w:id="95"/>
    </w:p>
    <w:p w:rsidR="004B5549" w:rsidRPr="004B5549" w:rsidRDefault="004B5549" w:rsidP="004B5549">
      <w:pPr>
        <w:ind w:firstLine="425"/>
        <w:jc w:val="both"/>
        <w:rPr>
          <w:color w:val="FF0000"/>
          <w:sz w:val="24"/>
          <w:szCs w:val="24"/>
        </w:rPr>
      </w:pPr>
    </w:p>
    <w:p w:rsidR="004B5549" w:rsidRPr="004B5549" w:rsidRDefault="004B5549" w:rsidP="004B5549">
      <w:pPr>
        <w:ind w:firstLine="425"/>
        <w:jc w:val="both"/>
        <w:rPr>
          <w:color w:val="FF0000"/>
          <w:sz w:val="24"/>
          <w:szCs w:val="24"/>
        </w:rPr>
      </w:pPr>
      <w:r w:rsidRPr="004B5549">
        <w:rPr>
          <w:sz w:val="24"/>
          <w:szCs w:val="24"/>
        </w:rPr>
        <w:t>Организация образовательного процесса и режим функционирования школы определяются Постановлением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w:t>
      </w:r>
    </w:p>
    <w:p w:rsidR="004B5549" w:rsidRPr="004B5549" w:rsidRDefault="004B5549" w:rsidP="004B5549">
      <w:pPr>
        <w:ind w:firstLine="720"/>
        <w:jc w:val="both"/>
        <w:rPr>
          <w:i/>
          <w:sz w:val="24"/>
          <w:szCs w:val="24"/>
        </w:rPr>
      </w:pPr>
      <w:r w:rsidRPr="004B5549">
        <w:rPr>
          <w:sz w:val="24"/>
          <w:szCs w:val="24"/>
        </w:rPr>
        <w:t>В условиях реализации программ базового уровня особую значимость приобретают вопросы организации образовательного процесса</w:t>
      </w:r>
      <w:r w:rsidRPr="004B5549">
        <w:rPr>
          <w:i/>
          <w:sz w:val="24"/>
          <w:szCs w:val="24"/>
        </w:rPr>
        <w:t>:</w:t>
      </w:r>
    </w:p>
    <w:p w:rsidR="004B5549" w:rsidRPr="004B5549" w:rsidRDefault="004B5549" w:rsidP="004B5549">
      <w:pPr>
        <w:numPr>
          <w:ilvl w:val="0"/>
          <w:numId w:val="26"/>
        </w:numPr>
        <w:jc w:val="both"/>
        <w:rPr>
          <w:sz w:val="24"/>
          <w:szCs w:val="24"/>
        </w:rPr>
      </w:pPr>
      <w:r w:rsidRPr="004B5549">
        <w:rPr>
          <w:sz w:val="24"/>
          <w:szCs w:val="24"/>
        </w:rPr>
        <w:t>соответствие материально-технической базы целям и задачам образовательного процесса;</w:t>
      </w:r>
    </w:p>
    <w:p w:rsidR="004B5549" w:rsidRPr="004B5549" w:rsidRDefault="004B5549" w:rsidP="004B5549">
      <w:pPr>
        <w:numPr>
          <w:ilvl w:val="0"/>
          <w:numId w:val="26"/>
        </w:numPr>
        <w:jc w:val="both"/>
        <w:rPr>
          <w:sz w:val="24"/>
          <w:szCs w:val="24"/>
        </w:rPr>
      </w:pPr>
      <w:r w:rsidRPr="004B5549">
        <w:rPr>
          <w:sz w:val="24"/>
          <w:szCs w:val="24"/>
        </w:rPr>
        <w:lastRenderedPageBreak/>
        <w:t>соответствие применяемых технологий обучения целям образовательного процесса;</w:t>
      </w:r>
    </w:p>
    <w:p w:rsidR="004B5549" w:rsidRPr="004B5549" w:rsidRDefault="004B5549" w:rsidP="004B5549">
      <w:pPr>
        <w:numPr>
          <w:ilvl w:val="0"/>
          <w:numId w:val="26"/>
        </w:numPr>
        <w:jc w:val="both"/>
        <w:rPr>
          <w:sz w:val="24"/>
          <w:szCs w:val="24"/>
        </w:rPr>
      </w:pPr>
      <w:r w:rsidRPr="004B5549">
        <w:rPr>
          <w:sz w:val="24"/>
          <w:szCs w:val="24"/>
        </w:rPr>
        <w:t>социально-психологическое сопровождение образовательного процесса.</w:t>
      </w:r>
    </w:p>
    <w:p w:rsidR="004B5549" w:rsidRPr="004B5549" w:rsidRDefault="004B5549" w:rsidP="004B5549">
      <w:pPr>
        <w:ind w:firstLine="720"/>
        <w:jc w:val="both"/>
        <w:rPr>
          <w:b/>
          <w:sz w:val="24"/>
          <w:szCs w:val="24"/>
        </w:rPr>
      </w:pPr>
      <w:r w:rsidRPr="004B5549">
        <w:rPr>
          <w:b/>
          <w:sz w:val="24"/>
          <w:szCs w:val="24"/>
        </w:rPr>
        <w:t>Соответствие материально-технической базы целям и задачам образовательного процесса</w:t>
      </w:r>
    </w:p>
    <w:p w:rsidR="004B5549" w:rsidRPr="004B5549" w:rsidRDefault="004B5549" w:rsidP="004B5549">
      <w:pPr>
        <w:ind w:firstLine="720"/>
        <w:jc w:val="both"/>
        <w:rPr>
          <w:sz w:val="24"/>
          <w:szCs w:val="24"/>
        </w:rPr>
      </w:pPr>
      <w:r w:rsidRPr="004B5549">
        <w:rPr>
          <w:sz w:val="24"/>
          <w:szCs w:val="24"/>
        </w:rPr>
        <w:t>За последние годы значительно расширена учебно-материальная база школы. На сегодняшний день для организации образовательного процесса в школе имеются: производственная мастерская, спортивный  зал, тренажерный зал, игровая, актовый зал, в котором имеется сцена и специальное оборудование, столовая, медицинский кабинет, библиотека. Компьютерный класс оснащен современной техникой. Оборудованы мультимедийными проекторами и компьютерами кабинеты по основным учебным предметам, приобретены кабинеты физики, химии, биологии.  В учебном процессе используются  8 интерактивных досок. В школе имеется теле- и видеоаппаратура, множительная техника. Имеется комплект ноутбуков, что позволяет использовать информационно-коммуникативные технологии на уроке. На базе библиотеки создан библиотечно-информационный центр, располагающий обширным фондом научной, энциклопедической, художественной и учебной литературы, оборудованный  компьютером.    Для  реализации образовательных  программ  имеется  учебная  литература для учащихся. (Приложение 1).</w:t>
      </w:r>
    </w:p>
    <w:p w:rsidR="004B5549" w:rsidRPr="004B5549" w:rsidRDefault="004B5549" w:rsidP="004B5549">
      <w:pPr>
        <w:ind w:firstLine="720"/>
        <w:jc w:val="both"/>
        <w:rPr>
          <w:sz w:val="24"/>
          <w:szCs w:val="24"/>
        </w:rPr>
      </w:pPr>
      <w:r w:rsidRPr="004B5549">
        <w:rPr>
          <w:sz w:val="24"/>
          <w:szCs w:val="24"/>
        </w:rPr>
        <w:t xml:space="preserve">Все это расширило образовательное пространство учреждения и предоставило школьникам возможности использовать различные источники информации, включая Интернет. </w:t>
      </w:r>
    </w:p>
    <w:p w:rsidR="004B5549" w:rsidRPr="004B5549" w:rsidRDefault="004B5549" w:rsidP="004B5549">
      <w:pPr>
        <w:ind w:firstLine="720"/>
        <w:jc w:val="both"/>
        <w:rPr>
          <w:b/>
          <w:sz w:val="24"/>
          <w:szCs w:val="24"/>
        </w:rPr>
      </w:pPr>
      <w:r w:rsidRPr="004B5549">
        <w:rPr>
          <w:b/>
          <w:sz w:val="24"/>
          <w:szCs w:val="24"/>
        </w:rPr>
        <w:t>Соответствие применяемых технологий обучения целям образовательного процесса</w:t>
      </w:r>
    </w:p>
    <w:p w:rsidR="004B5549" w:rsidRPr="004B5549" w:rsidRDefault="004B5549" w:rsidP="004B5549">
      <w:pPr>
        <w:shd w:val="clear" w:color="auto" w:fill="FFFFFF"/>
        <w:spacing w:before="120"/>
        <w:ind w:firstLine="704"/>
        <w:jc w:val="both"/>
        <w:rPr>
          <w:sz w:val="24"/>
          <w:szCs w:val="24"/>
        </w:rPr>
      </w:pPr>
      <w:r w:rsidRPr="004B5549">
        <w:rPr>
          <w:sz w:val="24"/>
          <w:szCs w:val="24"/>
        </w:rPr>
        <w:t>Специфика школьного образования, ориентированного на обучение детей разных категорий, определила выбор технологии обучения. Чтобы технология обучения в полной мере удовлетворяла их познавательные потребности, она должна обеспечить максимальное поощрение и использование собственной исследовательской активности ученика по определению, поиску и нахождению неизвестного в процессе познания окружающего мира. Этому способствует проектирование  учебного процесса на основе технологий  проблемного,  развивающего и системно-</w:t>
      </w:r>
      <w:proofErr w:type="spellStart"/>
      <w:r w:rsidRPr="004B5549">
        <w:rPr>
          <w:sz w:val="24"/>
          <w:szCs w:val="24"/>
        </w:rPr>
        <w:t>деятельностного</w:t>
      </w:r>
      <w:proofErr w:type="spellEnd"/>
      <w:r w:rsidRPr="004B5549">
        <w:rPr>
          <w:sz w:val="24"/>
          <w:szCs w:val="24"/>
        </w:rPr>
        <w:t xml:space="preserve">   обучения.  </w:t>
      </w:r>
    </w:p>
    <w:p w:rsidR="004B5549" w:rsidRPr="004B5549" w:rsidRDefault="004B5549" w:rsidP="004B5549">
      <w:pPr>
        <w:ind w:firstLine="720"/>
        <w:jc w:val="both"/>
        <w:rPr>
          <w:snapToGrid w:val="0"/>
          <w:sz w:val="24"/>
          <w:szCs w:val="24"/>
        </w:rPr>
      </w:pPr>
      <w:r w:rsidRPr="004B5549">
        <w:rPr>
          <w:snapToGrid w:val="0"/>
          <w:sz w:val="24"/>
          <w:szCs w:val="24"/>
        </w:rPr>
        <w:t>В связи с увеличением доли самостоятельности учащихся в процессе обучения все большую значимость приобретают новые информационные средства коммуникации и информационно-коммуникативные технологии. Информационные технологии меняют сам подход к информации и способам ее обработки и предъявления.</w:t>
      </w:r>
      <w:r w:rsidRPr="004B5549">
        <w:rPr>
          <w:snapToGrid w:val="0"/>
          <w:sz w:val="24"/>
          <w:szCs w:val="24"/>
        </w:rPr>
        <w:tab/>
        <w:t xml:space="preserve"> В образовательной сфере школы компьютерные информационные коммуникативные технологии рассматриваются как предмет изучения и средство организации образовательного процесса. Во втором случае информационно-коммуникативные технологии, дополняют технологии обучения на этапах сбора информации и представления результатов исследования. </w:t>
      </w:r>
    </w:p>
    <w:p w:rsidR="004B5549" w:rsidRPr="004B5549" w:rsidRDefault="004B5549" w:rsidP="004B5549">
      <w:pPr>
        <w:ind w:firstLine="720"/>
        <w:jc w:val="both"/>
        <w:rPr>
          <w:b/>
          <w:bCs/>
          <w:sz w:val="24"/>
          <w:szCs w:val="24"/>
        </w:rPr>
      </w:pPr>
      <w:r w:rsidRPr="004B5549">
        <w:rPr>
          <w:b/>
          <w:bCs/>
          <w:sz w:val="24"/>
          <w:szCs w:val="24"/>
        </w:rPr>
        <w:t>Социально-</w:t>
      </w:r>
      <w:r w:rsidRPr="004B5549">
        <w:rPr>
          <w:b/>
          <w:sz w:val="24"/>
          <w:szCs w:val="24"/>
        </w:rPr>
        <w:t>психологическое</w:t>
      </w:r>
      <w:r w:rsidRPr="004B5549">
        <w:rPr>
          <w:b/>
          <w:bCs/>
          <w:sz w:val="24"/>
          <w:szCs w:val="24"/>
        </w:rPr>
        <w:t xml:space="preserve"> сопровождение учебно-воспитательного процесса</w:t>
      </w:r>
    </w:p>
    <w:p w:rsidR="004B5549" w:rsidRPr="004B5549" w:rsidRDefault="004B5549" w:rsidP="004B5549">
      <w:pPr>
        <w:pStyle w:val="22"/>
        <w:ind w:left="0" w:firstLine="720"/>
        <w:jc w:val="both"/>
        <w:rPr>
          <w:sz w:val="24"/>
          <w:szCs w:val="24"/>
        </w:rPr>
      </w:pPr>
      <w:r w:rsidRPr="004B5549">
        <w:rPr>
          <w:sz w:val="24"/>
          <w:szCs w:val="24"/>
        </w:rPr>
        <w:t xml:space="preserve"> Социально-психологического сопровождения учебно-воспитательного процесса  осуществляется через: оказание квалифицированной психологической помощи всем участникам образовательного процесса, обеспечение психологического здоровья (интереса к жизни, активности, самоопределения, благоприятного эмоционально-психологического климата) учащихся и педагогического коллектива. </w:t>
      </w:r>
    </w:p>
    <w:p w:rsidR="004B5549" w:rsidRPr="004B5549" w:rsidRDefault="004B5549" w:rsidP="004B5549">
      <w:pPr>
        <w:ind w:firstLine="720"/>
        <w:jc w:val="both"/>
        <w:rPr>
          <w:sz w:val="24"/>
          <w:szCs w:val="24"/>
        </w:rPr>
      </w:pPr>
      <w:r w:rsidRPr="004B5549">
        <w:rPr>
          <w:sz w:val="24"/>
          <w:szCs w:val="24"/>
        </w:rPr>
        <w:t>Задачами социально-психологического сопровождения  являются:</w:t>
      </w:r>
    </w:p>
    <w:p w:rsidR="004B5549" w:rsidRPr="004B5549" w:rsidRDefault="004B5549" w:rsidP="004B5549">
      <w:pPr>
        <w:numPr>
          <w:ilvl w:val="0"/>
          <w:numId w:val="27"/>
        </w:numPr>
        <w:jc w:val="both"/>
        <w:rPr>
          <w:sz w:val="24"/>
          <w:szCs w:val="24"/>
        </w:rPr>
      </w:pPr>
      <w:r w:rsidRPr="004B5549">
        <w:rPr>
          <w:sz w:val="24"/>
          <w:szCs w:val="24"/>
        </w:rPr>
        <w:t>содействие полноценному личностному и интеллектуальному развитию детей на каждом возрастном этапе, формирование у них способности к самовоспитанию и саморазвитию;</w:t>
      </w:r>
    </w:p>
    <w:p w:rsidR="004B5549" w:rsidRPr="004B5549" w:rsidRDefault="004B5549" w:rsidP="004B5549">
      <w:pPr>
        <w:numPr>
          <w:ilvl w:val="0"/>
          <w:numId w:val="27"/>
        </w:numPr>
        <w:jc w:val="both"/>
        <w:rPr>
          <w:sz w:val="24"/>
          <w:szCs w:val="24"/>
        </w:rPr>
      </w:pPr>
      <w:r w:rsidRPr="004B5549">
        <w:rPr>
          <w:sz w:val="24"/>
          <w:szCs w:val="24"/>
        </w:rPr>
        <w:t>обеспечение индивидуального подхода к каждому ребенку на основе психолого-педагогического изучения детей;</w:t>
      </w:r>
    </w:p>
    <w:p w:rsidR="004B5549" w:rsidRPr="004B5549" w:rsidRDefault="004B5549" w:rsidP="004B5549">
      <w:pPr>
        <w:numPr>
          <w:ilvl w:val="0"/>
          <w:numId w:val="27"/>
        </w:numPr>
        <w:jc w:val="both"/>
        <w:rPr>
          <w:sz w:val="24"/>
          <w:szCs w:val="24"/>
        </w:rPr>
      </w:pPr>
      <w:r w:rsidRPr="004B5549">
        <w:rPr>
          <w:sz w:val="24"/>
          <w:szCs w:val="24"/>
        </w:rPr>
        <w:lastRenderedPageBreak/>
        <w:t>профилактика и преодоление отклонений в интеллектуальном и личностном развитии ребенка.</w:t>
      </w:r>
    </w:p>
    <w:p w:rsidR="004B5549" w:rsidRPr="004B5549" w:rsidRDefault="004B5549" w:rsidP="004B5549">
      <w:pPr>
        <w:ind w:firstLine="709"/>
        <w:jc w:val="both"/>
        <w:rPr>
          <w:sz w:val="24"/>
          <w:szCs w:val="24"/>
        </w:rPr>
      </w:pPr>
      <w:r w:rsidRPr="004B5549">
        <w:rPr>
          <w:sz w:val="24"/>
          <w:szCs w:val="24"/>
        </w:rPr>
        <w:t xml:space="preserve">Таким образом, в образовательном учреждении решается одна из приоритетных задач - обеспечение социально-психологической защиты и поддержки детей, формирование чувства </w:t>
      </w:r>
      <w:proofErr w:type="spellStart"/>
      <w:r w:rsidRPr="004B5549">
        <w:rPr>
          <w:sz w:val="24"/>
          <w:szCs w:val="24"/>
        </w:rPr>
        <w:t>самоценности</w:t>
      </w:r>
      <w:proofErr w:type="spellEnd"/>
      <w:r w:rsidRPr="004B5549">
        <w:rPr>
          <w:sz w:val="24"/>
          <w:szCs w:val="24"/>
        </w:rPr>
        <w:t xml:space="preserve"> и психологического комфорта учащихся.</w:t>
      </w:r>
    </w:p>
    <w:p w:rsidR="00A61CAA" w:rsidRDefault="00A61CAA" w:rsidP="004B5549">
      <w:pPr>
        <w:pStyle w:val="1"/>
        <w:rPr>
          <w:sz w:val="24"/>
          <w:szCs w:val="24"/>
        </w:rPr>
      </w:pPr>
      <w:bookmarkStart w:id="96" w:name="_Toc372755539"/>
    </w:p>
    <w:p w:rsidR="004B5549" w:rsidRPr="004B5549" w:rsidRDefault="00A61CAA" w:rsidP="004B5549">
      <w:pPr>
        <w:pStyle w:val="1"/>
        <w:rPr>
          <w:sz w:val="24"/>
          <w:szCs w:val="24"/>
        </w:rPr>
      </w:pPr>
      <w:r>
        <w:rPr>
          <w:sz w:val="24"/>
          <w:szCs w:val="24"/>
        </w:rPr>
        <w:t>6</w:t>
      </w:r>
      <w:r w:rsidR="004B5549" w:rsidRPr="004B5549">
        <w:rPr>
          <w:sz w:val="24"/>
          <w:szCs w:val="24"/>
        </w:rPr>
        <w:t>. ОЖИДАЕМЫЕ РЕЗУЛЬТАТЫ РЕАЛИЗАЦИИ ОБРАЗОВАТЕЛЬНОЙ ПРОГРАММЫ</w:t>
      </w:r>
      <w:bookmarkEnd w:id="96"/>
    </w:p>
    <w:p w:rsidR="004B5549" w:rsidRPr="004B5549" w:rsidRDefault="004B5549" w:rsidP="004B5549">
      <w:pPr>
        <w:numPr>
          <w:ilvl w:val="0"/>
          <w:numId w:val="3"/>
        </w:numPr>
        <w:jc w:val="both"/>
        <w:rPr>
          <w:sz w:val="24"/>
          <w:szCs w:val="24"/>
        </w:rPr>
      </w:pPr>
      <w:r w:rsidRPr="004B5549">
        <w:rPr>
          <w:sz w:val="24"/>
          <w:szCs w:val="24"/>
        </w:rPr>
        <w:t>обновление содержания образования в соответствии с новым государственным образовательным стандартом (федеральный и региональный компоненты), достижение общеобразовательного стандарта;</w:t>
      </w:r>
    </w:p>
    <w:p w:rsidR="004B5549" w:rsidRPr="004B5549" w:rsidRDefault="004B5549" w:rsidP="004B5549">
      <w:pPr>
        <w:numPr>
          <w:ilvl w:val="0"/>
          <w:numId w:val="3"/>
        </w:numPr>
        <w:jc w:val="both"/>
        <w:rPr>
          <w:sz w:val="24"/>
          <w:szCs w:val="24"/>
        </w:rPr>
      </w:pPr>
      <w:proofErr w:type="gramStart"/>
      <w:r w:rsidRPr="004B5549">
        <w:rPr>
          <w:sz w:val="24"/>
          <w:szCs w:val="24"/>
        </w:rPr>
        <w:t xml:space="preserve">проявление признаков самоопределения, </w:t>
      </w:r>
      <w:proofErr w:type="spellStart"/>
      <w:r w:rsidRPr="004B5549">
        <w:rPr>
          <w:sz w:val="24"/>
          <w:szCs w:val="24"/>
        </w:rPr>
        <w:t>саморегуляции</w:t>
      </w:r>
      <w:proofErr w:type="spellEnd"/>
      <w:r w:rsidRPr="004B5549">
        <w:rPr>
          <w:sz w:val="24"/>
          <w:szCs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4B5549" w:rsidRPr="004B5549" w:rsidRDefault="004B5549" w:rsidP="004B5549">
      <w:pPr>
        <w:numPr>
          <w:ilvl w:val="0"/>
          <w:numId w:val="3"/>
        </w:numPr>
        <w:jc w:val="both"/>
        <w:rPr>
          <w:sz w:val="24"/>
          <w:szCs w:val="24"/>
        </w:rPr>
      </w:pPr>
      <w:r w:rsidRPr="004B5549">
        <w:rPr>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4B5549" w:rsidRPr="004B5549" w:rsidRDefault="004B5549" w:rsidP="004B5549">
      <w:pPr>
        <w:numPr>
          <w:ilvl w:val="0"/>
          <w:numId w:val="3"/>
        </w:numPr>
        <w:jc w:val="both"/>
        <w:rPr>
          <w:sz w:val="24"/>
          <w:szCs w:val="24"/>
        </w:rPr>
      </w:pPr>
      <w:r w:rsidRPr="004B5549">
        <w:rPr>
          <w:sz w:val="24"/>
          <w:szCs w:val="24"/>
        </w:rPr>
        <w:t xml:space="preserve">разгрузка и нормализация учебного процесса, её индивидуализация на основе </w:t>
      </w:r>
      <w:proofErr w:type="spellStart"/>
      <w:r w:rsidRPr="004B5549">
        <w:rPr>
          <w:sz w:val="24"/>
          <w:szCs w:val="24"/>
        </w:rPr>
        <w:t>здоровьесберегающих</w:t>
      </w:r>
      <w:proofErr w:type="spellEnd"/>
      <w:r w:rsidRPr="004B5549">
        <w:rPr>
          <w:sz w:val="24"/>
          <w:szCs w:val="24"/>
        </w:rPr>
        <w:t xml:space="preserve"> технологий и рационализации обязательной домашней учебной нагрузки; сохранение и укрепление здоровья учащихся;</w:t>
      </w:r>
    </w:p>
    <w:p w:rsidR="004B5549" w:rsidRPr="004B5549" w:rsidRDefault="004B5549" w:rsidP="004B5549">
      <w:pPr>
        <w:numPr>
          <w:ilvl w:val="0"/>
          <w:numId w:val="3"/>
        </w:numPr>
        <w:jc w:val="both"/>
        <w:rPr>
          <w:sz w:val="24"/>
          <w:szCs w:val="24"/>
        </w:rPr>
      </w:pPr>
      <w:r w:rsidRPr="004B5549">
        <w:rPr>
          <w:sz w:val="24"/>
          <w:szCs w:val="24"/>
        </w:rPr>
        <w:t>удовлетворенность трудом всех участников педагогического процесса.</w:t>
      </w:r>
    </w:p>
    <w:p w:rsidR="004B5549" w:rsidRPr="004B5549" w:rsidRDefault="004B5549" w:rsidP="004B5549">
      <w:pPr>
        <w:pStyle w:val="31"/>
        <w:ind w:firstLine="720"/>
        <w:jc w:val="both"/>
        <w:rPr>
          <w:sz w:val="24"/>
          <w:szCs w:val="24"/>
        </w:rPr>
      </w:pPr>
    </w:p>
    <w:p w:rsidR="004B5549" w:rsidRPr="004B5549" w:rsidRDefault="00CA0BFF" w:rsidP="004B5549">
      <w:pPr>
        <w:pStyle w:val="1"/>
        <w:rPr>
          <w:sz w:val="24"/>
          <w:szCs w:val="24"/>
        </w:rPr>
      </w:pPr>
      <w:bookmarkStart w:id="97" w:name="_Toc372755540"/>
      <w:r>
        <w:rPr>
          <w:sz w:val="24"/>
          <w:szCs w:val="24"/>
        </w:rPr>
        <w:t>7</w:t>
      </w:r>
      <w:r w:rsidR="004B5549" w:rsidRPr="004B5549">
        <w:rPr>
          <w:sz w:val="24"/>
          <w:szCs w:val="24"/>
        </w:rPr>
        <w:t>. МОНИТОРИНГ РЕАЛИЗАЦИИ ОБРАЗОВАТЕЛЬНОЙ ПРОГРАММЫ</w:t>
      </w:r>
      <w:bookmarkEnd w:id="97"/>
    </w:p>
    <w:p w:rsidR="004B5549" w:rsidRPr="004B5549" w:rsidRDefault="004B5549" w:rsidP="004B5549">
      <w:pPr>
        <w:ind w:firstLine="709"/>
        <w:jc w:val="both"/>
        <w:rPr>
          <w:sz w:val="24"/>
          <w:szCs w:val="24"/>
        </w:rPr>
      </w:pPr>
    </w:p>
    <w:p w:rsidR="004B5549" w:rsidRPr="004B5549" w:rsidRDefault="004B5549" w:rsidP="004B5549">
      <w:pPr>
        <w:ind w:firstLine="709"/>
        <w:jc w:val="both"/>
        <w:rPr>
          <w:sz w:val="24"/>
          <w:szCs w:val="24"/>
        </w:rPr>
      </w:pPr>
      <w:r w:rsidRPr="004B5549">
        <w:rPr>
          <w:sz w:val="24"/>
          <w:szCs w:val="24"/>
        </w:rPr>
        <w:t>Цель мониторинга: определение результатов выполнения образовательной программы.</w:t>
      </w:r>
    </w:p>
    <w:p w:rsidR="004B5549" w:rsidRPr="004B5549" w:rsidRDefault="004B5549" w:rsidP="004B5549">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3083"/>
      </w:tblGrid>
      <w:tr w:rsidR="004B5549" w:rsidRPr="004B5549" w:rsidTr="004B5549">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center"/>
              <w:rPr>
                <w:sz w:val="24"/>
                <w:szCs w:val="24"/>
              </w:rPr>
            </w:pPr>
            <w:r w:rsidRPr="004B5549">
              <w:rPr>
                <w:sz w:val="24"/>
                <w:szCs w:val="24"/>
              </w:rPr>
              <w:t>Критерии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center"/>
              <w:rPr>
                <w:sz w:val="24"/>
                <w:szCs w:val="24"/>
              </w:rPr>
            </w:pPr>
            <w:r w:rsidRPr="004B5549">
              <w:rPr>
                <w:sz w:val="24"/>
                <w:szCs w:val="24"/>
              </w:rPr>
              <w:t>Показатели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center"/>
              <w:rPr>
                <w:sz w:val="24"/>
                <w:szCs w:val="24"/>
              </w:rPr>
            </w:pPr>
            <w:r w:rsidRPr="004B5549">
              <w:rPr>
                <w:sz w:val="24"/>
                <w:szCs w:val="24"/>
              </w:rPr>
              <w:t>Инструментарий</w:t>
            </w:r>
          </w:p>
        </w:tc>
      </w:tr>
      <w:tr w:rsidR="004B5549" w:rsidRPr="004B5549" w:rsidTr="004B5549">
        <w:trPr>
          <w:trHeight w:val="1427"/>
        </w:trPr>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 xml:space="preserve">Уровень </w:t>
            </w:r>
            <w:proofErr w:type="spellStart"/>
            <w:r w:rsidRPr="004B5549">
              <w:rPr>
                <w:sz w:val="24"/>
                <w:szCs w:val="24"/>
              </w:rPr>
              <w:t>обученности</w:t>
            </w:r>
            <w:proofErr w:type="spellEnd"/>
            <w:r w:rsidRPr="004B5549">
              <w:rPr>
                <w:sz w:val="24"/>
                <w:szCs w:val="24"/>
              </w:rPr>
              <w:t xml:space="preserve"> учащихся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Успеваемость учащихся</w:t>
            </w:r>
          </w:p>
          <w:p w:rsidR="004B5549" w:rsidRPr="004B5549" w:rsidRDefault="004B5549">
            <w:pPr>
              <w:jc w:val="both"/>
              <w:rPr>
                <w:sz w:val="24"/>
                <w:szCs w:val="24"/>
              </w:rPr>
            </w:pPr>
            <w:r w:rsidRPr="004B5549">
              <w:rPr>
                <w:sz w:val="24"/>
                <w:szCs w:val="24"/>
              </w:rPr>
              <w:t>Количество учащихся, успевающих на «4-5»,</w:t>
            </w:r>
          </w:p>
          <w:p w:rsidR="004B5549" w:rsidRPr="004B5549" w:rsidRDefault="004B5549">
            <w:pPr>
              <w:jc w:val="both"/>
              <w:rPr>
                <w:sz w:val="24"/>
                <w:szCs w:val="24"/>
              </w:rPr>
            </w:pPr>
            <w:proofErr w:type="gramStart"/>
            <w:r w:rsidRPr="004B5549">
              <w:rPr>
                <w:sz w:val="24"/>
                <w:szCs w:val="24"/>
              </w:rPr>
              <w:t>окончивших</w:t>
            </w:r>
            <w:proofErr w:type="gramEnd"/>
            <w:r w:rsidRPr="004B5549">
              <w:rPr>
                <w:sz w:val="24"/>
                <w:szCs w:val="24"/>
              </w:rPr>
              <w:t xml:space="preserve"> школы с медалью.</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Муниципальные контрольные работы, административные контрольные работы, итоговая аттестация, абитуриентское тестирование, ЕГЭ.</w:t>
            </w:r>
          </w:p>
        </w:tc>
      </w:tr>
      <w:tr w:rsidR="004B5549" w:rsidRPr="004B5549" w:rsidTr="004B5549">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Уровень творческих достижений учащихся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победителей и призеров олимпиад, конкурсов различного уровня.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Анализ результатов участия в олимпиадах, конкурсах, конференциях.</w:t>
            </w:r>
          </w:p>
        </w:tc>
      </w:tr>
      <w:tr w:rsidR="004B5549" w:rsidRPr="004B5549" w:rsidTr="004B5549">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 xml:space="preserve">Уровень удовлетворенности различными сторонами образовательного процесса у учащихся, родителей, учителей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Индекс удовлетворенности образовательным процессом у всех его участников.</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Анкетирование учащихся, родителей, учителей.</w:t>
            </w:r>
          </w:p>
        </w:tc>
      </w:tr>
      <w:tr w:rsidR="004B5549" w:rsidRPr="004B5549" w:rsidTr="004B5549">
        <w:trPr>
          <w:trHeight w:val="1300"/>
        </w:trPr>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Успешность выпускников после окончания школы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выпускников, поступивших в вузы, успешно их окончивших и работающих по специальности, имеющих ученые степени.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Опрос выпускников, их родителей.</w:t>
            </w:r>
          </w:p>
        </w:tc>
      </w:tr>
      <w:tr w:rsidR="004B5549" w:rsidRPr="004B5549" w:rsidTr="004B5549">
        <w:trPr>
          <w:trHeight w:val="1268"/>
        </w:trPr>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highlight w:val="yellow"/>
              </w:rPr>
            </w:pPr>
            <w:r w:rsidRPr="004B5549">
              <w:rPr>
                <w:sz w:val="24"/>
                <w:szCs w:val="24"/>
              </w:rPr>
              <w:lastRenderedPageBreak/>
              <w:t>Учебная мотивация и динамика ее развития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учащихся, имеющих повышенный уровень учебной мотивации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Диагностика мотивации учащихся</w:t>
            </w:r>
          </w:p>
        </w:tc>
      </w:tr>
      <w:tr w:rsidR="004B5549" w:rsidRPr="004B5549" w:rsidTr="004B5549">
        <w:trPr>
          <w:trHeight w:val="698"/>
        </w:trPr>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highlight w:val="yellow"/>
              </w:rPr>
            </w:pPr>
            <w:r w:rsidRPr="004B5549">
              <w:rPr>
                <w:sz w:val="24"/>
                <w:szCs w:val="24"/>
              </w:rPr>
              <w:t>Ценностные ориентации школьников и динамика их развития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учащихся, имеющих сформированную систему устремле</w:t>
            </w:r>
            <w:r w:rsidRPr="004B5549">
              <w:rPr>
                <w:sz w:val="24"/>
                <w:szCs w:val="24"/>
              </w:rPr>
              <w:softHyphen/>
              <w:t>ний личности и характер этой устремленности, а также представления об идеалах, смысле жизни и деятельности, которые в совокупности лежат в основе активности человека</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Анкетирование учащихся</w:t>
            </w:r>
          </w:p>
        </w:tc>
      </w:tr>
      <w:tr w:rsidR="004B5549" w:rsidRPr="004B5549" w:rsidTr="004B5549">
        <w:trPr>
          <w:trHeight w:val="1603"/>
        </w:trPr>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Уровень здоровья учащихся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Динамика количества учащихся с основной, подготовительной и специальной группами здоровья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Анализ «Листов здоровья».</w:t>
            </w:r>
          </w:p>
        </w:tc>
      </w:tr>
      <w:tr w:rsidR="004B5549" w:rsidRPr="004B5549" w:rsidTr="004B5549">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 xml:space="preserve">Уровень взаимодействия с другими образовательными учреждениями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и содержание творческих контактов.</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Анализ воспитательной работы.</w:t>
            </w:r>
          </w:p>
          <w:p w:rsidR="004B5549" w:rsidRPr="004B5549" w:rsidRDefault="004B5549">
            <w:pPr>
              <w:jc w:val="both"/>
              <w:rPr>
                <w:sz w:val="24"/>
                <w:szCs w:val="24"/>
              </w:rPr>
            </w:pPr>
            <w:r w:rsidRPr="004B5549">
              <w:rPr>
                <w:sz w:val="24"/>
                <w:szCs w:val="24"/>
              </w:rPr>
              <w:t>Ежегодный аналитический отчет.</w:t>
            </w:r>
          </w:p>
        </w:tc>
      </w:tr>
      <w:tr w:rsidR="004B5549" w:rsidRPr="004B5549" w:rsidTr="004B5549">
        <w:tc>
          <w:tcPr>
            <w:tcW w:w="3085"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Уровень квалификации педагогического коллектива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Количество учителей, имеющих высшую и первую категории.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4B5549" w:rsidRPr="004B5549" w:rsidRDefault="004B5549">
            <w:pPr>
              <w:jc w:val="both"/>
              <w:rPr>
                <w:sz w:val="24"/>
                <w:szCs w:val="24"/>
              </w:rPr>
            </w:pPr>
            <w:r w:rsidRPr="004B5549">
              <w:rPr>
                <w:sz w:val="24"/>
                <w:szCs w:val="24"/>
              </w:rPr>
              <w:t>Аттестация педагогов.</w:t>
            </w:r>
          </w:p>
        </w:tc>
      </w:tr>
    </w:tbl>
    <w:p w:rsidR="00CA0BFF" w:rsidRDefault="00CA0BFF" w:rsidP="004B5549">
      <w:pPr>
        <w:pStyle w:val="1"/>
        <w:rPr>
          <w:bCs/>
          <w:caps/>
          <w:sz w:val="24"/>
          <w:szCs w:val="24"/>
        </w:rPr>
      </w:pPr>
      <w:bookmarkStart w:id="98" w:name="_Toc372755541"/>
    </w:p>
    <w:p w:rsidR="00CA0BFF" w:rsidRDefault="00CA0BFF" w:rsidP="004B5549">
      <w:pPr>
        <w:pStyle w:val="1"/>
        <w:rPr>
          <w:bCs/>
          <w:caps/>
          <w:sz w:val="24"/>
          <w:szCs w:val="24"/>
        </w:rPr>
      </w:pPr>
    </w:p>
    <w:p w:rsidR="004B5549" w:rsidRPr="004B5549" w:rsidRDefault="00CA0BFF" w:rsidP="004B5549">
      <w:pPr>
        <w:pStyle w:val="1"/>
        <w:rPr>
          <w:bCs/>
          <w:caps/>
          <w:sz w:val="24"/>
          <w:szCs w:val="24"/>
        </w:rPr>
      </w:pPr>
      <w:r>
        <w:rPr>
          <w:bCs/>
          <w:caps/>
          <w:sz w:val="24"/>
          <w:szCs w:val="24"/>
        </w:rPr>
        <w:t>8</w:t>
      </w:r>
      <w:r w:rsidR="004B5549" w:rsidRPr="004B5549">
        <w:rPr>
          <w:bCs/>
          <w:caps/>
          <w:sz w:val="24"/>
          <w:szCs w:val="24"/>
        </w:rPr>
        <w:t>. Приложения</w:t>
      </w:r>
      <w:bookmarkEnd w:id="98"/>
    </w:p>
    <w:p w:rsidR="004B5549" w:rsidRPr="004B5549" w:rsidRDefault="004B5549" w:rsidP="004B5549">
      <w:pPr>
        <w:ind w:left="1440"/>
        <w:rPr>
          <w:sz w:val="24"/>
          <w:szCs w:val="24"/>
          <w:u w:val="single"/>
        </w:rPr>
      </w:pPr>
    </w:p>
    <w:p w:rsidR="004B5549" w:rsidRPr="004B5549" w:rsidRDefault="004B5549" w:rsidP="004B5549">
      <w:pPr>
        <w:ind w:left="1440"/>
        <w:rPr>
          <w:sz w:val="24"/>
          <w:szCs w:val="24"/>
        </w:rPr>
      </w:pPr>
      <w:r w:rsidRPr="004B5549">
        <w:rPr>
          <w:sz w:val="24"/>
          <w:szCs w:val="24"/>
          <w:u w:val="single"/>
        </w:rPr>
        <w:t>Приложение 1</w:t>
      </w:r>
      <w:r w:rsidRPr="004B5549">
        <w:rPr>
          <w:sz w:val="24"/>
          <w:szCs w:val="24"/>
        </w:rPr>
        <w:t>.  Перечень  учебников, используемых в учебном процессе.</w:t>
      </w:r>
    </w:p>
    <w:p w:rsidR="004B5549" w:rsidRPr="004B5549" w:rsidRDefault="004B5549" w:rsidP="004B5549">
      <w:pPr>
        <w:rPr>
          <w:sz w:val="24"/>
          <w:szCs w:val="24"/>
        </w:rPr>
      </w:pPr>
    </w:p>
    <w:p w:rsidR="004B5549" w:rsidRPr="004B5549" w:rsidRDefault="004B5549" w:rsidP="004B5549">
      <w:pPr>
        <w:ind w:left="1440"/>
        <w:rPr>
          <w:sz w:val="24"/>
          <w:szCs w:val="24"/>
        </w:rPr>
      </w:pPr>
      <w:r w:rsidRPr="004B5549">
        <w:rPr>
          <w:sz w:val="24"/>
          <w:szCs w:val="24"/>
          <w:u w:val="single"/>
        </w:rPr>
        <w:t>Приложение 2</w:t>
      </w:r>
      <w:r w:rsidRPr="004B5549">
        <w:rPr>
          <w:sz w:val="24"/>
          <w:szCs w:val="24"/>
        </w:rPr>
        <w:t>. Рабочие программы по учебным предметам.</w:t>
      </w:r>
    </w:p>
    <w:p w:rsidR="004B5549" w:rsidRPr="004B5549" w:rsidRDefault="004B5549" w:rsidP="004B5549">
      <w:pPr>
        <w:ind w:left="1440"/>
        <w:rPr>
          <w:sz w:val="24"/>
          <w:szCs w:val="24"/>
        </w:rPr>
      </w:pPr>
    </w:p>
    <w:p w:rsidR="004B5549" w:rsidRPr="004B5549" w:rsidRDefault="004B5549" w:rsidP="004B5549">
      <w:pPr>
        <w:ind w:left="1440"/>
        <w:rPr>
          <w:sz w:val="24"/>
          <w:szCs w:val="24"/>
        </w:rPr>
      </w:pPr>
      <w:r w:rsidRPr="004B5549">
        <w:rPr>
          <w:sz w:val="24"/>
          <w:szCs w:val="24"/>
          <w:u w:val="single"/>
        </w:rPr>
        <w:t>Приложение 3</w:t>
      </w:r>
      <w:r w:rsidRPr="004B5549">
        <w:rPr>
          <w:sz w:val="24"/>
          <w:szCs w:val="24"/>
        </w:rPr>
        <w:t>.  Рабочие программы  курсов по выбору.</w:t>
      </w:r>
    </w:p>
    <w:p w:rsidR="003434C0" w:rsidRPr="004B5549" w:rsidRDefault="003434C0">
      <w:pPr>
        <w:rPr>
          <w:sz w:val="24"/>
          <w:szCs w:val="24"/>
        </w:rPr>
      </w:pPr>
    </w:p>
    <w:sectPr w:rsidR="003434C0" w:rsidRPr="004B5549">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72" w:rsidRDefault="006E5972" w:rsidP="00A61CAA">
      <w:r>
        <w:separator/>
      </w:r>
    </w:p>
  </w:endnote>
  <w:endnote w:type="continuationSeparator" w:id="0">
    <w:p w:rsidR="006E5972" w:rsidRDefault="006E5972" w:rsidP="00A6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33298"/>
      <w:docPartObj>
        <w:docPartGallery w:val="Page Numbers (Bottom of Page)"/>
        <w:docPartUnique/>
      </w:docPartObj>
    </w:sdtPr>
    <w:sdtEndPr/>
    <w:sdtContent>
      <w:p w:rsidR="00A57F9B" w:rsidRDefault="00A57F9B">
        <w:pPr>
          <w:pStyle w:val="aa"/>
          <w:jc w:val="right"/>
        </w:pPr>
        <w:r>
          <w:fldChar w:fldCharType="begin"/>
        </w:r>
        <w:r>
          <w:instrText>PAGE   \* MERGEFORMAT</w:instrText>
        </w:r>
        <w:r>
          <w:fldChar w:fldCharType="separate"/>
        </w:r>
        <w:r w:rsidR="00B41A64">
          <w:rPr>
            <w:noProof/>
          </w:rPr>
          <w:t>4</w:t>
        </w:r>
        <w:r>
          <w:fldChar w:fldCharType="end"/>
        </w:r>
      </w:p>
    </w:sdtContent>
  </w:sdt>
  <w:p w:rsidR="00A57F9B" w:rsidRDefault="00A57F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72" w:rsidRDefault="006E5972" w:rsidP="00A61CAA">
      <w:r>
        <w:separator/>
      </w:r>
    </w:p>
  </w:footnote>
  <w:footnote w:type="continuationSeparator" w:id="0">
    <w:p w:rsidR="006E5972" w:rsidRDefault="006E5972" w:rsidP="00A6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C7"/>
    <w:multiLevelType w:val="hybridMultilevel"/>
    <w:tmpl w:val="C0FC1618"/>
    <w:lvl w:ilvl="0" w:tplc="D332BEB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3D64B0"/>
    <w:multiLevelType w:val="hybridMultilevel"/>
    <w:tmpl w:val="40128056"/>
    <w:lvl w:ilvl="0" w:tplc="04190001">
      <w:start w:val="1"/>
      <w:numFmt w:val="bullet"/>
      <w:lvlText w:val=""/>
      <w:lvlJc w:val="left"/>
      <w:pPr>
        <w:ind w:left="720" w:hanging="360"/>
      </w:pPr>
      <w:rPr>
        <w:rFonts w:ascii="Symbol" w:hAnsi="Symbol"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92E25"/>
    <w:multiLevelType w:val="hybridMultilevel"/>
    <w:tmpl w:val="EE860C1C"/>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EA450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8E0A39"/>
    <w:multiLevelType w:val="hybridMultilevel"/>
    <w:tmpl w:val="FCAE5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043B50"/>
    <w:multiLevelType w:val="multilevel"/>
    <w:tmpl w:val="718ED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B65317"/>
    <w:multiLevelType w:val="singleLevel"/>
    <w:tmpl w:val="DAEC0AB6"/>
    <w:lvl w:ilvl="0">
      <w:start w:val="1"/>
      <w:numFmt w:val="decimal"/>
      <w:lvlText w:val="%1)"/>
      <w:lvlJc w:val="left"/>
      <w:pPr>
        <w:tabs>
          <w:tab w:val="num" w:pos="420"/>
        </w:tabs>
        <w:ind w:left="420" w:hanging="420"/>
      </w:pPr>
    </w:lvl>
  </w:abstractNum>
  <w:abstractNum w:abstractNumId="7">
    <w:nsid w:val="2D281658"/>
    <w:multiLevelType w:val="hybridMultilevel"/>
    <w:tmpl w:val="E62A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DA10E3"/>
    <w:multiLevelType w:val="hybridMultilevel"/>
    <w:tmpl w:val="FB709C38"/>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F8F4929"/>
    <w:multiLevelType w:val="singleLevel"/>
    <w:tmpl w:val="01CA031E"/>
    <w:lvl w:ilvl="0">
      <w:start w:val="1"/>
      <w:numFmt w:val="bullet"/>
      <w:lvlText w:val=""/>
      <w:lvlJc w:val="left"/>
      <w:pPr>
        <w:tabs>
          <w:tab w:val="num" w:pos="360"/>
        </w:tabs>
        <w:ind w:left="360" w:hanging="360"/>
      </w:pPr>
      <w:rPr>
        <w:rFonts w:ascii="Symbol" w:hAnsi="Symbol" w:hint="default"/>
      </w:rPr>
    </w:lvl>
  </w:abstractNum>
  <w:abstractNum w:abstractNumId="10">
    <w:nsid w:val="37FC0911"/>
    <w:multiLevelType w:val="hybridMultilevel"/>
    <w:tmpl w:val="1C1251C2"/>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D5C2270"/>
    <w:multiLevelType w:val="hybridMultilevel"/>
    <w:tmpl w:val="BC442E94"/>
    <w:lvl w:ilvl="0" w:tplc="25FA5FF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E3F4077"/>
    <w:multiLevelType w:val="hybridMultilevel"/>
    <w:tmpl w:val="B8BEC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C64E4F"/>
    <w:multiLevelType w:val="hybridMultilevel"/>
    <w:tmpl w:val="00D2C2AC"/>
    <w:lvl w:ilvl="0" w:tplc="8DB2640A">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4">
    <w:nsid w:val="48D720D9"/>
    <w:multiLevelType w:val="hybridMultilevel"/>
    <w:tmpl w:val="B772382A"/>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A671F5"/>
    <w:multiLevelType w:val="multilevel"/>
    <w:tmpl w:val="B9F68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147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CCC039D"/>
    <w:multiLevelType w:val="singleLevel"/>
    <w:tmpl w:val="04190001"/>
    <w:lvl w:ilvl="0">
      <w:start w:val="1"/>
      <w:numFmt w:val="bullet"/>
      <w:lvlText w:val=""/>
      <w:lvlJc w:val="left"/>
      <w:pPr>
        <w:ind w:left="720" w:hanging="360"/>
      </w:pPr>
      <w:rPr>
        <w:rFonts w:ascii="Symbol" w:hAnsi="Symbol" w:hint="default"/>
      </w:rPr>
    </w:lvl>
  </w:abstractNum>
  <w:abstractNum w:abstractNumId="18">
    <w:nsid w:val="4E8B6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75773AA"/>
    <w:multiLevelType w:val="hybridMultilevel"/>
    <w:tmpl w:val="353A6C1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0">
    <w:nsid w:val="60E91850"/>
    <w:multiLevelType w:val="hybridMultilevel"/>
    <w:tmpl w:val="DEF29370"/>
    <w:lvl w:ilvl="0" w:tplc="01567C4E">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1">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9BE76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9381995"/>
    <w:multiLevelType w:val="hybridMultilevel"/>
    <w:tmpl w:val="35E860CE"/>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6809F5"/>
    <w:multiLevelType w:val="hybridMultilevel"/>
    <w:tmpl w:val="546875B0"/>
    <w:lvl w:ilvl="0" w:tplc="25FA5F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901A20"/>
    <w:multiLevelType w:val="hybridMultilevel"/>
    <w:tmpl w:val="0A18B322"/>
    <w:lvl w:ilvl="0" w:tplc="25FA5FF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C324B34"/>
    <w:multiLevelType w:val="hybridMultilevel"/>
    <w:tmpl w:val="9EEC6E84"/>
    <w:lvl w:ilvl="0" w:tplc="01567C4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7C634279"/>
    <w:multiLevelType w:val="hybridMultilevel"/>
    <w:tmpl w:val="A9A00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23"/>
  </w:num>
  <w:num w:numId="3">
    <w:abstractNumId w:val="17"/>
  </w:num>
  <w:num w:numId="4">
    <w:abstractNumId w:val="7"/>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num>
  <w:num w:numId="9">
    <w:abstractNumId w:val="1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6"/>
    <w:lvlOverride w:ilvl="0">
      <w:startOverride w:val="1"/>
    </w:lvlOverride>
  </w:num>
  <w:num w:numId="14">
    <w:abstractNumId w:val="19"/>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0"/>
  </w:num>
  <w:num w:numId="21">
    <w:abstractNumId w:val="3"/>
  </w:num>
  <w:num w:numId="22">
    <w:abstractNumId w:val="18"/>
  </w:num>
  <w:num w:numId="23">
    <w:abstractNumId w:val="22"/>
  </w:num>
  <w:num w:numId="24">
    <w:abstractNumId w:val="16"/>
  </w:num>
  <w:num w:numId="25">
    <w:abstractNumId w:val="4"/>
  </w:num>
  <w:num w:numId="26">
    <w:abstractNumId w:val="10"/>
  </w:num>
  <w:num w:numId="27">
    <w:abstractNumId w:val="13"/>
  </w:num>
  <w:num w:numId="28">
    <w:abstractNumId w:val="11"/>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49"/>
    <w:rsid w:val="00015F81"/>
    <w:rsid w:val="0002099F"/>
    <w:rsid w:val="000E2440"/>
    <w:rsid w:val="001618E1"/>
    <w:rsid w:val="001B4C5B"/>
    <w:rsid w:val="003434C0"/>
    <w:rsid w:val="00421229"/>
    <w:rsid w:val="00496D0A"/>
    <w:rsid w:val="004B5549"/>
    <w:rsid w:val="006B4017"/>
    <w:rsid w:val="006D2B74"/>
    <w:rsid w:val="006E3594"/>
    <w:rsid w:val="006E5972"/>
    <w:rsid w:val="007E6A09"/>
    <w:rsid w:val="00A57F9B"/>
    <w:rsid w:val="00A61CAA"/>
    <w:rsid w:val="00B27A89"/>
    <w:rsid w:val="00B34776"/>
    <w:rsid w:val="00B41A64"/>
    <w:rsid w:val="00CA0BFF"/>
    <w:rsid w:val="00CE0F93"/>
    <w:rsid w:val="00E67325"/>
    <w:rsid w:val="00EA263E"/>
    <w:rsid w:val="00FE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5549"/>
    <w:pPr>
      <w:keepNext/>
      <w:jc w:val="center"/>
      <w:outlineLvl w:val="0"/>
    </w:pPr>
    <w:rPr>
      <w:b/>
      <w:sz w:val="32"/>
    </w:rPr>
  </w:style>
  <w:style w:type="paragraph" w:styleId="2">
    <w:name w:val="heading 2"/>
    <w:basedOn w:val="a"/>
    <w:next w:val="a"/>
    <w:link w:val="20"/>
    <w:semiHidden/>
    <w:unhideWhenUsed/>
    <w:qFormat/>
    <w:rsid w:val="004B5549"/>
    <w:pPr>
      <w:keepNext/>
      <w:jc w:val="center"/>
      <w:outlineLvl w:val="1"/>
    </w:pPr>
    <w:rPr>
      <w:sz w:val="28"/>
    </w:rPr>
  </w:style>
  <w:style w:type="paragraph" w:styleId="3">
    <w:name w:val="heading 3"/>
    <w:basedOn w:val="a"/>
    <w:next w:val="a"/>
    <w:link w:val="30"/>
    <w:semiHidden/>
    <w:unhideWhenUsed/>
    <w:qFormat/>
    <w:rsid w:val="004B5549"/>
    <w:pPr>
      <w:keepNext/>
      <w:outlineLvl w:val="2"/>
    </w:pPr>
    <w:rPr>
      <w:sz w:val="24"/>
      <w:u w:val="single"/>
    </w:rPr>
  </w:style>
  <w:style w:type="paragraph" w:styleId="4">
    <w:name w:val="heading 4"/>
    <w:basedOn w:val="a"/>
    <w:next w:val="a"/>
    <w:link w:val="40"/>
    <w:semiHidden/>
    <w:unhideWhenUsed/>
    <w:qFormat/>
    <w:rsid w:val="004B5549"/>
    <w:pPr>
      <w:keepNext/>
      <w:outlineLvl w:val="3"/>
    </w:pPr>
    <w:rPr>
      <w:b/>
      <w:sz w:val="24"/>
      <w:u w:val="single"/>
      <w:lang w:val="en-US"/>
    </w:rPr>
  </w:style>
  <w:style w:type="paragraph" w:styleId="5">
    <w:name w:val="heading 5"/>
    <w:basedOn w:val="a"/>
    <w:next w:val="a"/>
    <w:link w:val="50"/>
    <w:semiHidden/>
    <w:unhideWhenUsed/>
    <w:qFormat/>
    <w:rsid w:val="004B5549"/>
    <w:pPr>
      <w:keepNext/>
      <w:ind w:left="420"/>
      <w:outlineLvl w:val="4"/>
    </w:pPr>
    <w:rPr>
      <w:b/>
      <w:sz w:val="24"/>
      <w:u w:val="single"/>
      <w:lang w:val="en-US"/>
    </w:rPr>
  </w:style>
  <w:style w:type="paragraph" w:styleId="6">
    <w:name w:val="heading 6"/>
    <w:basedOn w:val="a"/>
    <w:next w:val="a"/>
    <w:link w:val="60"/>
    <w:semiHidden/>
    <w:unhideWhenUsed/>
    <w:qFormat/>
    <w:rsid w:val="004B5549"/>
    <w:pPr>
      <w:keepNext/>
      <w:ind w:left="360"/>
      <w:outlineLvl w:val="5"/>
    </w:pPr>
    <w:rPr>
      <w:sz w:val="24"/>
      <w:u w:val="single"/>
    </w:rPr>
  </w:style>
  <w:style w:type="paragraph" w:styleId="7">
    <w:name w:val="heading 7"/>
    <w:basedOn w:val="a"/>
    <w:next w:val="a"/>
    <w:link w:val="70"/>
    <w:semiHidden/>
    <w:unhideWhenUsed/>
    <w:qFormat/>
    <w:rsid w:val="004B5549"/>
    <w:pPr>
      <w:keepNext/>
      <w:outlineLvl w:val="6"/>
    </w:pPr>
    <w:rPr>
      <w:b/>
      <w:i/>
      <w:sz w:val="24"/>
      <w:u w:val="single"/>
      <w:lang w:val="en-US"/>
    </w:rPr>
  </w:style>
  <w:style w:type="paragraph" w:styleId="8">
    <w:name w:val="heading 8"/>
    <w:basedOn w:val="a"/>
    <w:next w:val="a"/>
    <w:link w:val="80"/>
    <w:semiHidden/>
    <w:unhideWhenUsed/>
    <w:qFormat/>
    <w:rsid w:val="004B5549"/>
    <w:pPr>
      <w:keepNext/>
      <w:jc w:val="center"/>
      <w:outlineLvl w:val="7"/>
    </w:pPr>
    <w:rPr>
      <w:sz w:val="24"/>
    </w:rPr>
  </w:style>
  <w:style w:type="paragraph" w:styleId="9">
    <w:name w:val="heading 9"/>
    <w:basedOn w:val="a"/>
    <w:next w:val="a"/>
    <w:link w:val="90"/>
    <w:semiHidden/>
    <w:unhideWhenUsed/>
    <w:qFormat/>
    <w:rsid w:val="004B5549"/>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549"/>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4B554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4B5549"/>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4B5549"/>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4B5549"/>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4B554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4B5549"/>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4B5549"/>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4B5549"/>
    <w:rPr>
      <w:rFonts w:ascii="Times New Roman" w:eastAsia="Times New Roman" w:hAnsi="Times New Roman" w:cs="Times New Roman"/>
      <w:sz w:val="24"/>
      <w:szCs w:val="20"/>
      <w:lang w:eastAsia="ru-RU"/>
    </w:rPr>
  </w:style>
  <w:style w:type="character" w:styleId="a3">
    <w:name w:val="Hyperlink"/>
    <w:uiPriority w:val="99"/>
    <w:semiHidden/>
    <w:unhideWhenUsed/>
    <w:rsid w:val="004B5549"/>
    <w:rPr>
      <w:color w:val="0000FF"/>
      <w:u w:val="single"/>
    </w:rPr>
  </w:style>
  <w:style w:type="paragraph" w:styleId="a4">
    <w:name w:val="Normal (Web)"/>
    <w:basedOn w:val="a"/>
    <w:semiHidden/>
    <w:unhideWhenUsed/>
    <w:rsid w:val="004B5549"/>
    <w:pPr>
      <w:spacing w:before="100" w:after="100"/>
    </w:pPr>
    <w:rPr>
      <w:sz w:val="24"/>
    </w:rPr>
  </w:style>
  <w:style w:type="paragraph" w:styleId="11">
    <w:name w:val="index 1"/>
    <w:basedOn w:val="a"/>
    <w:next w:val="a"/>
    <w:autoRedefine/>
    <w:semiHidden/>
    <w:unhideWhenUsed/>
    <w:rsid w:val="004B5549"/>
    <w:pPr>
      <w:ind w:left="200" w:hanging="200"/>
    </w:pPr>
  </w:style>
  <w:style w:type="paragraph" w:styleId="12">
    <w:name w:val="toc 1"/>
    <w:basedOn w:val="a"/>
    <w:next w:val="a"/>
    <w:autoRedefine/>
    <w:uiPriority w:val="39"/>
    <w:unhideWhenUsed/>
    <w:rsid w:val="004B5549"/>
    <w:pPr>
      <w:tabs>
        <w:tab w:val="right" w:leader="dot" w:pos="9629"/>
      </w:tabs>
      <w:spacing w:line="360" w:lineRule="auto"/>
    </w:pPr>
  </w:style>
  <w:style w:type="paragraph" w:styleId="21">
    <w:name w:val="toc 2"/>
    <w:basedOn w:val="a"/>
    <w:next w:val="a"/>
    <w:autoRedefine/>
    <w:uiPriority w:val="39"/>
    <w:unhideWhenUsed/>
    <w:rsid w:val="00CA0BFF"/>
    <w:pPr>
      <w:tabs>
        <w:tab w:val="right" w:leader="dot" w:pos="9629"/>
      </w:tabs>
      <w:ind w:left="200"/>
    </w:pPr>
    <w:rPr>
      <w:b/>
      <w:bCs/>
      <w:noProof/>
      <w:sz w:val="24"/>
      <w:szCs w:val="24"/>
    </w:rPr>
  </w:style>
  <w:style w:type="paragraph" w:styleId="a5">
    <w:name w:val="footnote text"/>
    <w:basedOn w:val="a"/>
    <w:link w:val="a6"/>
    <w:semiHidden/>
    <w:unhideWhenUsed/>
    <w:rsid w:val="004B5549"/>
  </w:style>
  <w:style w:type="character" w:customStyle="1" w:styleId="a6">
    <w:name w:val="Текст сноски Знак"/>
    <w:basedOn w:val="a0"/>
    <w:link w:val="a5"/>
    <w:semiHidden/>
    <w:rsid w:val="004B5549"/>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4B5549"/>
    <w:rPr>
      <w:rFonts w:ascii="Times New Roman" w:eastAsia="Times New Roman" w:hAnsi="Times New Roman" w:cs="Times New Roman"/>
      <w:sz w:val="20"/>
      <w:szCs w:val="20"/>
      <w:lang w:eastAsia="ru-RU"/>
    </w:rPr>
  </w:style>
  <w:style w:type="paragraph" w:styleId="a8">
    <w:name w:val="header"/>
    <w:basedOn w:val="a"/>
    <w:link w:val="a7"/>
    <w:unhideWhenUsed/>
    <w:rsid w:val="004B5549"/>
    <w:pPr>
      <w:tabs>
        <w:tab w:val="center" w:pos="4153"/>
        <w:tab w:val="right" w:pos="8306"/>
      </w:tabs>
    </w:pPr>
  </w:style>
  <w:style w:type="character" w:customStyle="1" w:styleId="a9">
    <w:name w:val="Нижний колонтитул Знак"/>
    <w:basedOn w:val="a0"/>
    <w:link w:val="aa"/>
    <w:uiPriority w:val="99"/>
    <w:rsid w:val="004B5549"/>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4B5549"/>
    <w:pPr>
      <w:tabs>
        <w:tab w:val="center" w:pos="4153"/>
        <w:tab w:val="right" w:pos="8306"/>
      </w:tabs>
    </w:pPr>
  </w:style>
  <w:style w:type="paragraph" w:styleId="ab">
    <w:name w:val="caption"/>
    <w:basedOn w:val="a"/>
    <w:next w:val="a"/>
    <w:semiHidden/>
    <w:unhideWhenUsed/>
    <w:qFormat/>
    <w:rsid w:val="004B5549"/>
    <w:rPr>
      <w:b/>
      <w:bCs/>
    </w:rPr>
  </w:style>
  <w:style w:type="paragraph" w:styleId="ac">
    <w:name w:val="List"/>
    <w:basedOn w:val="a"/>
    <w:semiHidden/>
    <w:unhideWhenUsed/>
    <w:rsid w:val="004B5549"/>
    <w:pPr>
      <w:ind w:left="283" w:hanging="283"/>
    </w:pPr>
  </w:style>
  <w:style w:type="paragraph" w:styleId="ad">
    <w:name w:val="List Bullet"/>
    <w:basedOn w:val="a"/>
    <w:autoRedefine/>
    <w:semiHidden/>
    <w:unhideWhenUsed/>
    <w:rsid w:val="004B5549"/>
    <w:pPr>
      <w:spacing w:line="360" w:lineRule="auto"/>
      <w:ind w:firstLine="720"/>
      <w:jc w:val="both"/>
    </w:pPr>
    <w:rPr>
      <w:sz w:val="28"/>
      <w:szCs w:val="28"/>
    </w:rPr>
  </w:style>
  <w:style w:type="paragraph" w:styleId="22">
    <w:name w:val="List 2"/>
    <w:basedOn w:val="a"/>
    <w:semiHidden/>
    <w:unhideWhenUsed/>
    <w:rsid w:val="004B5549"/>
    <w:pPr>
      <w:ind w:left="566" w:hanging="283"/>
    </w:pPr>
  </w:style>
  <w:style w:type="paragraph" w:styleId="ae">
    <w:name w:val="Title"/>
    <w:basedOn w:val="a"/>
    <w:link w:val="af"/>
    <w:qFormat/>
    <w:rsid w:val="004B5549"/>
    <w:pPr>
      <w:jc w:val="center"/>
    </w:pPr>
    <w:rPr>
      <w:sz w:val="24"/>
    </w:rPr>
  </w:style>
  <w:style w:type="character" w:customStyle="1" w:styleId="af">
    <w:name w:val="Название Знак"/>
    <w:basedOn w:val="a0"/>
    <w:link w:val="ae"/>
    <w:rsid w:val="004B5549"/>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4B5549"/>
    <w:rPr>
      <w:sz w:val="24"/>
    </w:rPr>
  </w:style>
  <w:style w:type="character" w:customStyle="1" w:styleId="af1">
    <w:name w:val="Основной текст Знак"/>
    <w:basedOn w:val="a0"/>
    <w:link w:val="af0"/>
    <w:semiHidden/>
    <w:rsid w:val="004B5549"/>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4B5549"/>
    <w:pPr>
      <w:ind w:firstLine="720"/>
    </w:pPr>
    <w:rPr>
      <w:sz w:val="24"/>
    </w:rPr>
  </w:style>
  <w:style w:type="character" w:customStyle="1" w:styleId="af3">
    <w:name w:val="Основной текст с отступом Знак"/>
    <w:basedOn w:val="a0"/>
    <w:link w:val="af2"/>
    <w:semiHidden/>
    <w:rsid w:val="004B5549"/>
    <w:rPr>
      <w:rFonts w:ascii="Times New Roman" w:eastAsia="Times New Roman" w:hAnsi="Times New Roman" w:cs="Times New Roman"/>
      <w:sz w:val="24"/>
      <w:szCs w:val="20"/>
      <w:lang w:eastAsia="ru-RU"/>
    </w:rPr>
  </w:style>
  <w:style w:type="paragraph" w:styleId="af4">
    <w:name w:val="Subtitle"/>
    <w:basedOn w:val="a"/>
    <w:link w:val="af5"/>
    <w:qFormat/>
    <w:rsid w:val="004B5549"/>
    <w:pPr>
      <w:jc w:val="center"/>
    </w:pPr>
    <w:rPr>
      <w:sz w:val="28"/>
      <w:szCs w:val="24"/>
    </w:rPr>
  </w:style>
  <w:style w:type="character" w:customStyle="1" w:styleId="af5">
    <w:name w:val="Подзаголовок Знак"/>
    <w:basedOn w:val="a0"/>
    <w:link w:val="af4"/>
    <w:rsid w:val="004B5549"/>
    <w:rPr>
      <w:rFonts w:ascii="Times New Roman" w:eastAsia="Times New Roman" w:hAnsi="Times New Roman" w:cs="Times New Roman"/>
      <w:sz w:val="28"/>
      <w:szCs w:val="24"/>
      <w:lang w:eastAsia="ru-RU"/>
    </w:rPr>
  </w:style>
  <w:style w:type="paragraph" w:styleId="23">
    <w:name w:val="Body Text 2"/>
    <w:basedOn w:val="a"/>
    <w:link w:val="24"/>
    <w:semiHidden/>
    <w:unhideWhenUsed/>
    <w:rsid w:val="004B5549"/>
    <w:pPr>
      <w:jc w:val="both"/>
    </w:pPr>
    <w:rPr>
      <w:sz w:val="24"/>
    </w:rPr>
  </w:style>
  <w:style w:type="character" w:customStyle="1" w:styleId="24">
    <w:name w:val="Основной текст 2 Знак"/>
    <w:basedOn w:val="a0"/>
    <w:link w:val="23"/>
    <w:semiHidden/>
    <w:rsid w:val="004B5549"/>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4B5549"/>
    <w:rPr>
      <w:sz w:val="28"/>
    </w:rPr>
  </w:style>
  <w:style w:type="character" w:customStyle="1" w:styleId="32">
    <w:name w:val="Основной текст 3 Знак"/>
    <w:basedOn w:val="a0"/>
    <w:link w:val="31"/>
    <w:semiHidden/>
    <w:rsid w:val="004B5549"/>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4B5549"/>
    <w:pPr>
      <w:ind w:firstLine="720"/>
      <w:jc w:val="both"/>
    </w:pPr>
    <w:rPr>
      <w:sz w:val="24"/>
    </w:rPr>
  </w:style>
  <w:style w:type="character" w:customStyle="1" w:styleId="26">
    <w:name w:val="Основной текст с отступом 2 Знак"/>
    <w:basedOn w:val="a0"/>
    <w:link w:val="25"/>
    <w:semiHidden/>
    <w:rsid w:val="004B5549"/>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4B5549"/>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4B5549"/>
    <w:pPr>
      <w:ind w:firstLine="360"/>
    </w:pPr>
    <w:rPr>
      <w:sz w:val="28"/>
    </w:rPr>
  </w:style>
  <w:style w:type="paragraph" w:styleId="af6">
    <w:name w:val="Balloon Text"/>
    <w:basedOn w:val="a"/>
    <w:link w:val="af7"/>
    <w:semiHidden/>
    <w:unhideWhenUsed/>
    <w:rsid w:val="004B5549"/>
    <w:rPr>
      <w:rFonts w:ascii="Tahoma" w:hAnsi="Tahoma" w:cs="Tahoma"/>
      <w:sz w:val="16"/>
      <w:szCs w:val="16"/>
    </w:rPr>
  </w:style>
  <w:style w:type="character" w:customStyle="1" w:styleId="af7">
    <w:name w:val="Текст выноски Знак"/>
    <w:basedOn w:val="a0"/>
    <w:link w:val="af6"/>
    <w:semiHidden/>
    <w:rsid w:val="004B5549"/>
    <w:rPr>
      <w:rFonts w:ascii="Tahoma" w:eastAsia="Times New Roman" w:hAnsi="Tahoma" w:cs="Tahoma"/>
      <w:sz w:val="16"/>
      <w:szCs w:val="16"/>
      <w:lang w:eastAsia="ru-RU"/>
    </w:rPr>
  </w:style>
  <w:style w:type="paragraph" w:styleId="af8">
    <w:name w:val="List Paragraph"/>
    <w:basedOn w:val="a"/>
    <w:uiPriority w:val="34"/>
    <w:qFormat/>
    <w:rsid w:val="004B5549"/>
    <w:pPr>
      <w:ind w:left="708"/>
    </w:pPr>
  </w:style>
  <w:style w:type="paragraph" w:customStyle="1" w:styleId="Default">
    <w:name w:val="Default"/>
    <w:rsid w:val="004B5549"/>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4B5549"/>
    <w:rPr>
      <w:sz w:val="24"/>
    </w:rPr>
  </w:style>
  <w:style w:type="paragraph" w:customStyle="1" w:styleId="Iauiue">
    <w:name w:val="Iau.iue"/>
    <w:basedOn w:val="Default"/>
    <w:next w:val="Default"/>
    <w:rsid w:val="004B5549"/>
    <w:rPr>
      <w:sz w:val="24"/>
    </w:rPr>
  </w:style>
  <w:style w:type="paragraph" w:customStyle="1" w:styleId="FR2">
    <w:name w:val="FR2"/>
    <w:basedOn w:val="Default"/>
    <w:next w:val="Default"/>
    <w:rsid w:val="004B5549"/>
    <w:rPr>
      <w:sz w:val="24"/>
    </w:rPr>
  </w:style>
  <w:style w:type="paragraph" w:customStyle="1" w:styleId="Iniiaiieoaeno2">
    <w:name w:val="Iniiaiie oaeno 2"/>
    <w:basedOn w:val="Default"/>
    <w:next w:val="Default"/>
    <w:rsid w:val="004B5549"/>
    <w:rPr>
      <w:sz w:val="24"/>
    </w:rPr>
  </w:style>
  <w:style w:type="paragraph" w:customStyle="1" w:styleId="210">
    <w:name w:val="Основной текст 21"/>
    <w:basedOn w:val="a"/>
    <w:rsid w:val="004B5549"/>
    <w:pPr>
      <w:tabs>
        <w:tab w:val="left" w:pos="8222"/>
      </w:tabs>
      <w:ind w:right="-1759"/>
    </w:pPr>
    <w:rPr>
      <w:sz w:val="28"/>
    </w:rPr>
  </w:style>
  <w:style w:type="paragraph" w:customStyle="1" w:styleId="13">
    <w:name w:val="Обычный1"/>
    <w:rsid w:val="004B5549"/>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4B5549"/>
    <w:pPr>
      <w:spacing w:before="100" w:beforeAutospacing="1" w:after="100" w:afterAutospacing="1"/>
    </w:pPr>
    <w:rPr>
      <w:b/>
      <w:bCs/>
      <w:sz w:val="27"/>
      <w:szCs w:val="27"/>
    </w:rPr>
  </w:style>
  <w:style w:type="character" w:customStyle="1" w:styleId="91">
    <w:name w:val="стиль91"/>
    <w:rsid w:val="004B5549"/>
    <w:rPr>
      <w:b/>
      <w:bCs/>
      <w:i/>
      <w:iCs/>
      <w:color w:val="FF0000"/>
    </w:rPr>
  </w:style>
  <w:style w:type="character" w:customStyle="1" w:styleId="101">
    <w:name w:val="стиль101"/>
    <w:rsid w:val="004B5549"/>
    <w:rPr>
      <w:color w:val="FF0000"/>
    </w:rPr>
  </w:style>
  <w:style w:type="character" w:customStyle="1" w:styleId="blk">
    <w:name w:val="blk"/>
    <w:basedOn w:val="a0"/>
    <w:rsid w:val="004B5549"/>
  </w:style>
  <w:style w:type="character" w:customStyle="1" w:styleId="header-user-name">
    <w:name w:val="header-user-name"/>
    <w:basedOn w:val="a0"/>
    <w:rsid w:val="004B5549"/>
  </w:style>
  <w:style w:type="character" w:customStyle="1" w:styleId="FontStyle20">
    <w:name w:val="Font Style20"/>
    <w:basedOn w:val="a0"/>
    <w:uiPriority w:val="99"/>
    <w:rsid w:val="00A61CA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5549"/>
    <w:pPr>
      <w:keepNext/>
      <w:jc w:val="center"/>
      <w:outlineLvl w:val="0"/>
    </w:pPr>
    <w:rPr>
      <w:b/>
      <w:sz w:val="32"/>
    </w:rPr>
  </w:style>
  <w:style w:type="paragraph" w:styleId="2">
    <w:name w:val="heading 2"/>
    <w:basedOn w:val="a"/>
    <w:next w:val="a"/>
    <w:link w:val="20"/>
    <w:semiHidden/>
    <w:unhideWhenUsed/>
    <w:qFormat/>
    <w:rsid w:val="004B5549"/>
    <w:pPr>
      <w:keepNext/>
      <w:jc w:val="center"/>
      <w:outlineLvl w:val="1"/>
    </w:pPr>
    <w:rPr>
      <w:sz w:val="28"/>
    </w:rPr>
  </w:style>
  <w:style w:type="paragraph" w:styleId="3">
    <w:name w:val="heading 3"/>
    <w:basedOn w:val="a"/>
    <w:next w:val="a"/>
    <w:link w:val="30"/>
    <w:semiHidden/>
    <w:unhideWhenUsed/>
    <w:qFormat/>
    <w:rsid w:val="004B5549"/>
    <w:pPr>
      <w:keepNext/>
      <w:outlineLvl w:val="2"/>
    </w:pPr>
    <w:rPr>
      <w:sz w:val="24"/>
      <w:u w:val="single"/>
    </w:rPr>
  </w:style>
  <w:style w:type="paragraph" w:styleId="4">
    <w:name w:val="heading 4"/>
    <w:basedOn w:val="a"/>
    <w:next w:val="a"/>
    <w:link w:val="40"/>
    <w:semiHidden/>
    <w:unhideWhenUsed/>
    <w:qFormat/>
    <w:rsid w:val="004B5549"/>
    <w:pPr>
      <w:keepNext/>
      <w:outlineLvl w:val="3"/>
    </w:pPr>
    <w:rPr>
      <w:b/>
      <w:sz w:val="24"/>
      <w:u w:val="single"/>
      <w:lang w:val="en-US"/>
    </w:rPr>
  </w:style>
  <w:style w:type="paragraph" w:styleId="5">
    <w:name w:val="heading 5"/>
    <w:basedOn w:val="a"/>
    <w:next w:val="a"/>
    <w:link w:val="50"/>
    <w:semiHidden/>
    <w:unhideWhenUsed/>
    <w:qFormat/>
    <w:rsid w:val="004B5549"/>
    <w:pPr>
      <w:keepNext/>
      <w:ind w:left="420"/>
      <w:outlineLvl w:val="4"/>
    </w:pPr>
    <w:rPr>
      <w:b/>
      <w:sz w:val="24"/>
      <w:u w:val="single"/>
      <w:lang w:val="en-US"/>
    </w:rPr>
  </w:style>
  <w:style w:type="paragraph" w:styleId="6">
    <w:name w:val="heading 6"/>
    <w:basedOn w:val="a"/>
    <w:next w:val="a"/>
    <w:link w:val="60"/>
    <w:semiHidden/>
    <w:unhideWhenUsed/>
    <w:qFormat/>
    <w:rsid w:val="004B5549"/>
    <w:pPr>
      <w:keepNext/>
      <w:ind w:left="360"/>
      <w:outlineLvl w:val="5"/>
    </w:pPr>
    <w:rPr>
      <w:sz w:val="24"/>
      <w:u w:val="single"/>
    </w:rPr>
  </w:style>
  <w:style w:type="paragraph" w:styleId="7">
    <w:name w:val="heading 7"/>
    <w:basedOn w:val="a"/>
    <w:next w:val="a"/>
    <w:link w:val="70"/>
    <w:semiHidden/>
    <w:unhideWhenUsed/>
    <w:qFormat/>
    <w:rsid w:val="004B5549"/>
    <w:pPr>
      <w:keepNext/>
      <w:outlineLvl w:val="6"/>
    </w:pPr>
    <w:rPr>
      <w:b/>
      <w:i/>
      <w:sz w:val="24"/>
      <w:u w:val="single"/>
      <w:lang w:val="en-US"/>
    </w:rPr>
  </w:style>
  <w:style w:type="paragraph" w:styleId="8">
    <w:name w:val="heading 8"/>
    <w:basedOn w:val="a"/>
    <w:next w:val="a"/>
    <w:link w:val="80"/>
    <w:semiHidden/>
    <w:unhideWhenUsed/>
    <w:qFormat/>
    <w:rsid w:val="004B5549"/>
    <w:pPr>
      <w:keepNext/>
      <w:jc w:val="center"/>
      <w:outlineLvl w:val="7"/>
    </w:pPr>
    <w:rPr>
      <w:sz w:val="24"/>
    </w:rPr>
  </w:style>
  <w:style w:type="paragraph" w:styleId="9">
    <w:name w:val="heading 9"/>
    <w:basedOn w:val="a"/>
    <w:next w:val="a"/>
    <w:link w:val="90"/>
    <w:semiHidden/>
    <w:unhideWhenUsed/>
    <w:qFormat/>
    <w:rsid w:val="004B5549"/>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549"/>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4B554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4B5549"/>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4B5549"/>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4B5549"/>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4B554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4B5549"/>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4B5549"/>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4B5549"/>
    <w:rPr>
      <w:rFonts w:ascii="Times New Roman" w:eastAsia="Times New Roman" w:hAnsi="Times New Roman" w:cs="Times New Roman"/>
      <w:sz w:val="24"/>
      <w:szCs w:val="20"/>
      <w:lang w:eastAsia="ru-RU"/>
    </w:rPr>
  </w:style>
  <w:style w:type="character" w:styleId="a3">
    <w:name w:val="Hyperlink"/>
    <w:uiPriority w:val="99"/>
    <w:semiHidden/>
    <w:unhideWhenUsed/>
    <w:rsid w:val="004B5549"/>
    <w:rPr>
      <w:color w:val="0000FF"/>
      <w:u w:val="single"/>
    </w:rPr>
  </w:style>
  <w:style w:type="paragraph" w:styleId="a4">
    <w:name w:val="Normal (Web)"/>
    <w:basedOn w:val="a"/>
    <w:semiHidden/>
    <w:unhideWhenUsed/>
    <w:rsid w:val="004B5549"/>
    <w:pPr>
      <w:spacing w:before="100" w:after="100"/>
    </w:pPr>
    <w:rPr>
      <w:sz w:val="24"/>
    </w:rPr>
  </w:style>
  <w:style w:type="paragraph" w:styleId="11">
    <w:name w:val="index 1"/>
    <w:basedOn w:val="a"/>
    <w:next w:val="a"/>
    <w:autoRedefine/>
    <w:semiHidden/>
    <w:unhideWhenUsed/>
    <w:rsid w:val="004B5549"/>
    <w:pPr>
      <w:ind w:left="200" w:hanging="200"/>
    </w:pPr>
  </w:style>
  <w:style w:type="paragraph" w:styleId="12">
    <w:name w:val="toc 1"/>
    <w:basedOn w:val="a"/>
    <w:next w:val="a"/>
    <w:autoRedefine/>
    <w:uiPriority w:val="39"/>
    <w:unhideWhenUsed/>
    <w:rsid w:val="004B5549"/>
    <w:pPr>
      <w:tabs>
        <w:tab w:val="right" w:leader="dot" w:pos="9629"/>
      </w:tabs>
      <w:spacing w:line="360" w:lineRule="auto"/>
    </w:pPr>
  </w:style>
  <w:style w:type="paragraph" w:styleId="21">
    <w:name w:val="toc 2"/>
    <w:basedOn w:val="a"/>
    <w:next w:val="a"/>
    <w:autoRedefine/>
    <w:uiPriority w:val="39"/>
    <w:unhideWhenUsed/>
    <w:rsid w:val="00CA0BFF"/>
    <w:pPr>
      <w:tabs>
        <w:tab w:val="right" w:leader="dot" w:pos="9629"/>
      </w:tabs>
      <w:ind w:left="200"/>
    </w:pPr>
    <w:rPr>
      <w:b/>
      <w:bCs/>
      <w:noProof/>
      <w:sz w:val="24"/>
      <w:szCs w:val="24"/>
    </w:rPr>
  </w:style>
  <w:style w:type="paragraph" w:styleId="a5">
    <w:name w:val="footnote text"/>
    <w:basedOn w:val="a"/>
    <w:link w:val="a6"/>
    <w:semiHidden/>
    <w:unhideWhenUsed/>
    <w:rsid w:val="004B5549"/>
  </w:style>
  <w:style w:type="character" w:customStyle="1" w:styleId="a6">
    <w:name w:val="Текст сноски Знак"/>
    <w:basedOn w:val="a0"/>
    <w:link w:val="a5"/>
    <w:semiHidden/>
    <w:rsid w:val="004B5549"/>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4B5549"/>
    <w:rPr>
      <w:rFonts w:ascii="Times New Roman" w:eastAsia="Times New Roman" w:hAnsi="Times New Roman" w:cs="Times New Roman"/>
      <w:sz w:val="20"/>
      <w:szCs w:val="20"/>
      <w:lang w:eastAsia="ru-RU"/>
    </w:rPr>
  </w:style>
  <w:style w:type="paragraph" w:styleId="a8">
    <w:name w:val="header"/>
    <w:basedOn w:val="a"/>
    <w:link w:val="a7"/>
    <w:unhideWhenUsed/>
    <w:rsid w:val="004B5549"/>
    <w:pPr>
      <w:tabs>
        <w:tab w:val="center" w:pos="4153"/>
        <w:tab w:val="right" w:pos="8306"/>
      </w:tabs>
    </w:pPr>
  </w:style>
  <w:style w:type="character" w:customStyle="1" w:styleId="a9">
    <w:name w:val="Нижний колонтитул Знак"/>
    <w:basedOn w:val="a0"/>
    <w:link w:val="aa"/>
    <w:uiPriority w:val="99"/>
    <w:rsid w:val="004B5549"/>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4B5549"/>
    <w:pPr>
      <w:tabs>
        <w:tab w:val="center" w:pos="4153"/>
        <w:tab w:val="right" w:pos="8306"/>
      </w:tabs>
    </w:pPr>
  </w:style>
  <w:style w:type="paragraph" w:styleId="ab">
    <w:name w:val="caption"/>
    <w:basedOn w:val="a"/>
    <w:next w:val="a"/>
    <w:semiHidden/>
    <w:unhideWhenUsed/>
    <w:qFormat/>
    <w:rsid w:val="004B5549"/>
    <w:rPr>
      <w:b/>
      <w:bCs/>
    </w:rPr>
  </w:style>
  <w:style w:type="paragraph" w:styleId="ac">
    <w:name w:val="List"/>
    <w:basedOn w:val="a"/>
    <w:semiHidden/>
    <w:unhideWhenUsed/>
    <w:rsid w:val="004B5549"/>
    <w:pPr>
      <w:ind w:left="283" w:hanging="283"/>
    </w:pPr>
  </w:style>
  <w:style w:type="paragraph" w:styleId="ad">
    <w:name w:val="List Bullet"/>
    <w:basedOn w:val="a"/>
    <w:autoRedefine/>
    <w:semiHidden/>
    <w:unhideWhenUsed/>
    <w:rsid w:val="004B5549"/>
    <w:pPr>
      <w:spacing w:line="360" w:lineRule="auto"/>
      <w:ind w:firstLine="720"/>
      <w:jc w:val="both"/>
    </w:pPr>
    <w:rPr>
      <w:sz w:val="28"/>
      <w:szCs w:val="28"/>
    </w:rPr>
  </w:style>
  <w:style w:type="paragraph" w:styleId="22">
    <w:name w:val="List 2"/>
    <w:basedOn w:val="a"/>
    <w:semiHidden/>
    <w:unhideWhenUsed/>
    <w:rsid w:val="004B5549"/>
    <w:pPr>
      <w:ind w:left="566" w:hanging="283"/>
    </w:pPr>
  </w:style>
  <w:style w:type="paragraph" w:styleId="ae">
    <w:name w:val="Title"/>
    <w:basedOn w:val="a"/>
    <w:link w:val="af"/>
    <w:qFormat/>
    <w:rsid w:val="004B5549"/>
    <w:pPr>
      <w:jc w:val="center"/>
    </w:pPr>
    <w:rPr>
      <w:sz w:val="24"/>
    </w:rPr>
  </w:style>
  <w:style w:type="character" w:customStyle="1" w:styleId="af">
    <w:name w:val="Название Знак"/>
    <w:basedOn w:val="a0"/>
    <w:link w:val="ae"/>
    <w:rsid w:val="004B5549"/>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4B5549"/>
    <w:rPr>
      <w:sz w:val="24"/>
    </w:rPr>
  </w:style>
  <w:style w:type="character" w:customStyle="1" w:styleId="af1">
    <w:name w:val="Основной текст Знак"/>
    <w:basedOn w:val="a0"/>
    <w:link w:val="af0"/>
    <w:semiHidden/>
    <w:rsid w:val="004B5549"/>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4B5549"/>
    <w:pPr>
      <w:ind w:firstLine="720"/>
    </w:pPr>
    <w:rPr>
      <w:sz w:val="24"/>
    </w:rPr>
  </w:style>
  <w:style w:type="character" w:customStyle="1" w:styleId="af3">
    <w:name w:val="Основной текст с отступом Знак"/>
    <w:basedOn w:val="a0"/>
    <w:link w:val="af2"/>
    <w:semiHidden/>
    <w:rsid w:val="004B5549"/>
    <w:rPr>
      <w:rFonts w:ascii="Times New Roman" w:eastAsia="Times New Roman" w:hAnsi="Times New Roman" w:cs="Times New Roman"/>
      <w:sz w:val="24"/>
      <w:szCs w:val="20"/>
      <w:lang w:eastAsia="ru-RU"/>
    </w:rPr>
  </w:style>
  <w:style w:type="paragraph" w:styleId="af4">
    <w:name w:val="Subtitle"/>
    <w:basedOn w:val="a"/>
    <w:link w:val="af5"/>
    <w:qFormat/>
    <w:rsid w:val="004B5549"/>
    <w:pPr>
      <w:jc w:val="center"/>
    </w:pPr>
    <w:rPr>
      <w:sz w:val="28"/>
      <w:szCs w:val="24"/>
    </w:rPr>
  </w:style>
  <w:style w:type="character" w:customStyle="1" w:styleId="af5">
    <w:name w:val="Подзаголовок Знак"/>
    <w:basedOn w:val="a0"/>
    <w:link w:val="af4"/>
    <w:rsid w:val="004B5549"/>
    <w:rPr>
      <w:rFonts w:ascii="Times New Roman" w:eastAsia="Times New Roman" w:hAnsi="Times New Roman" w:cs="Times New Roman"/>
      <w:sz w:val="28"/>
      <w:szCs w:val="24"/>
      <w:lang w:eastAsia="ru-RU"/>
    </w:rPr>
  </w:style>
  <w:style w:type="paragraph" w:styleId="23">
    <w:name w:val="Body Text 2"/>
    <w:basedOn w:val="a"/>
    <w:link w:val="24"/>
    <w:semiHidden/>
    <w:unhideWhenUsed/>
    <w:rsid w:val="004B5549"/>
    <w:pPr>
      <w:jc w:val="both"/>
    </w:pPr>
    <w:rPr>
      <w:sz w:val="24"/>
    </w:rPr>
  </w:style>
  <w:style w:type="character" w:customStyle="1" w:styleId="24">
    <w:name w:val="Основной текст 2 Знак"/>
    <w:basedOn w:val="a0"/>
    <w:link w:val="23"/>
    <w:semiHidden/>
    <w:rsid w:val="004B5549"/>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4B5549"/>
    <w:rPr>
      <w:sz w:val="28"/>
    </w:rPr>
  </w:style>
  <w:style w:type="character" w:customStyle="1" w:styleId="32">
    <w:name w:val="Основной текст 3 Знак"/>
    <w:basedOn w:val="a0"/>
    <w:link w:val="31"/>
    <w:semiHidden/>
    <w:rsid w:val="004B5549"/>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4B5549"/>
    <w:pPr>
      <w:ind w:firstLine="720"/>
      <w:jc w:val="both"/>
    </w:pPr>
    <w:rPr>
      <w:sz w:val="24"/>
    </w:rPr>
  </w:style>
  <w:style w:type="character" w:customStyle="1" w:styleId="26">
    <w:name w:val="Основной текст с отступом 2 Знак"/>
    <w:basedOn w:val="a0"/>
    <w:link w:val="25"/>
    <w:semiHidden/>
    <w:rsid w:val="004B5549"/>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4B5549"/>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4B5549"/>
    <w:pPr>
      <w:ind w:firstLine="360"/>
    </w:pPr>
    <w:rPr>
      <w:sz w:val="28"/>
    </w:rPr>
  </w:style>
  <w:style w:type="paragraph" w:styleId="af6">
    <w:name w:val="Balloon Text"/>
    <w:basedOn w:val="a"/>
    <w:link w:val="af7"/>
    <w:semiHidden/>
    <w:unhideWhenUsed/>
    <w:rsid w:val="004B5549"/>
    <w:rPr>
      <w:rFonts w:ascii="Tahoma" w:hAnsi="Tahoma" w:cs="Tahoma"/>
      <w:sz w:val="16"/>
      <w:szCs w:val="16"/>
    </w:rPr>
  </w:style>
  <w:style w:type="character" w:customStyle="1" w:styleId="af7">
    <w:name w:val="Текст выноски Знак"/>
    <w:basedOn w:val="a0"/>
    <w:link w:val="af6"/>
    <w:semiHidden/>
    <w:rsid w:val="004B5549"/>
    <w:rPr>
      <w:rFonts w:ascii="Tahoma" w:eastAsia="Times New Roman" w:hAnsi="Tahoma" w:cs="Tahoma"/>
      <w:sz w:val="16"/>
      <w:szCs w:val="16"/>
      <w:lang w:eastAsia="ru-RU"/>
    </w:rPr>
  </w:style>
  <w:style w:type="paragraph" w:styleId="af8">
    <w:name w:val="List Paragraph"/>
    <w:basedOn w:val="a"/>
    <w:uiPriority w:val="34"/>
    <w:qFormat/>
    <w:rsid w:val="004B5549"/>
    <w:pPr>
      <w:ind w:left="708"/>
    </w:pPr>
  </w:style>
  <w:style w:type="paragraph" w:customStyle="1" w:styleId="Default">
    <w:name w:val="Default"/>
    <w:rsid w:val="004B5549"/>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4B5549"/>
    <w:rPr>
      <w:sz w:val="24"/>
    </w:rPr>
  </w:style>
  <w:style w:type="paragraph" w:customStyle="1" w:styleId="Iauiue">
    <w:name w:val="Iau.iue"/>
    <w:basedOn w:val="Default"/>
    <w:next w:val="Default"/>
    <w:rsid w:val="004B5549"/>
    <w:rPr>
      <w:sz w:val="24"/>
    </w:rPr>
  </w:style>
  <w:style w:type="paragraph" w:customStyle="1" w:styleId="FR2">
    <w:name w:val="FR2"/>
    <w:basedOn w:val="Default"/>
    <w:next w:val="Default"/>
    <w:rsid w:val="004B5549"/>
    <w:rPr>
      <w:sz w:val="24"/>
    </w:rPr>
  </w:style>
  <w:style w:type="paragraph" w:customStyle="1" w:styleId="Iniiaiieoaeno2">
    <w:name w:val="Iniiaiie oaeno 2"/>
    <w:basedOn w:val="Default"/>
    <w:next w:val="Default"/>
    <w:rsid w:val="004B5549"/>
    <w:rPr>
      <w:sz w:val="24"/>
    </w:rPr>
  </w:style>
  <w:style w:type="paragraph" w:customStyle="1" w:styleId="210">
    <w:name w:val="Основной текст 21"/>
    <w:basedOn w:val="a"/>
    <w:rsid w:val="004B5549"/>
    <w:pPr>
      <w:tabs>
        <w:tab w:val="left" w:pos="8222"/>
      </w:tabs>
      <w:ind w:right="-1759"/>
    </w:pPr>
    <w:rPr>
      <w:sz w:val="28"/>
    </w:rPr>
  </w:style>
  <w:style w:type="paragraph" w:customStyle="1" w:styleId="13">
    <w:name w:val="Обычный1"/>
    <w:rsid w:val="004B5549"/>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4B5549"/>
    <w:pPr>
      <w:spacing w:before="100" w:beforeAutospacing="1" w:after="100" w:afterAutospacing="1"/>
    </w:pPr>
    <w:rPr>
      <w:b/>
      <w:bCs/>
      <w:sz w:val="27"/>
      <w:szCs w:val="27"/>
    </w:rPr>
  </w:style>
  <w:style w:type="character" w:customStyle="1" w:styleId="91">
    <w:name w:val="стиль91"/>
    <w:rsid w:val="004B5549"/>
    <w:rPr>
      <w:b/>
      <w:bCs/>
      <w:i/>
      <w:iCs/>
      <w:color w:val="FF0000"/>
    </w:rPr>
  </w:style>
  <w:style w:type="character" w:customStyle="1" w:styleId="101">
    <w:name w:val="стиль101"/>
    <w:rsid w:val="004B5549"/>
    <w:rPr>
      <w:color w:val="FF0000"/>
    </w:rPr>
  </w:style>
  <w:style w:type="character" w:customStyle="1" w:styleId="blk">
    <w:name w:val="blk"/>
    <w:basedOn w:val="a0"/>
    <w:rsid w:val="004B5549"/>
  </w:style>
  <w:style w:type="character" w:customStyle="1" w:styleId="header-user-name">
    <w:name w:val="header-user-name"/>
    <w:basedOn w:val="a0"/>
    <w:rsid w:val="004B5549"/>
  </w:style>
  <w:style w:type="character" w:customStyle="1" w:styleId="FontStyle20">
    <w:name w:val="Font Style20"/>
    <w:basedOn w:val="a0"/>
    <w:uiPriority w:val="99"/>
    <w:rsid w:val="00A61CA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18"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6" Type="http://schemas.openxmlformats.org/officeDocument/2006/relationships/hyperlink" Target="consultantplus://offline/ref=4A7ACE5D82AE713A03CE4B16703EBCA2B4F40221FE7ABF0E5B11B8153E4F25A7E89DA5725EB4098AN0t9N" TargetMode="External"/><Relationship Id="rId39" Type="http://schemas.openxmlformats.org/officeDocument/2006/relationships/hyperlink" Target="consultantplus://offline/ref=130585CC7409E0445587B4F3618489B889AA2E3C1E0AA0C49396DB424402A5FC3C4AAAE9226AD17FO7tCN" TargetMode="External"/><Relationship Id="rId3" Type="http://schemas.microsoft.com/office/2007/relationships/stylesWithEffects" Target="stylesWithEffects.xml"/><Relationship Id="rId21" Type="http://schemas.openxmlformats.org/officeDocument/2006/relationships/hyperlink" Target="consultantplus://offline/ref=4A7ACE5D82AE713A03CE4B16703EBCA2B4F40221FE7ABF0E5B11B8153E4F25A7E89DA5725EB4098BN0tFN" TargetMode="External"/><Relationship Id="rId34" Type="http://schemas.openxmlformats.org/officeDocument/2006/relationships/hyperlink" Target="consultantplus://offline/ref=4A7ACE5D82AE713A03CE4B16703EBCA2B4F40221FE7ABF0E5B11B8153E4F25A7E89DA5725EB4098CN0tDN" TargetMode="External"/><Relationship Id="rId42" Type="http://schemas.openxmlformats.org/officeDocument/2006/relationships/hyperlink" Target="consultantplus://offline/ref=130585CC7409E0445587B4F3618489B888AF233B1A05A0C49396DB424402A5FC3C4AAAE9226AD174O7tF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17"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5" Type="http://schemas.openxmlformats.org/officeDocument/2006/relationships/hyperlink" Target="consultantplus://offline/ref=4A7ACE5D82AE713A03CE4B16703EBCA2B4F40221FE7ABF0E5B11B8153E4F25A7E89DA5725EB4098AN0t9N" TargetMode="External"/><Relationship Id="rId33" Type="http://schemas.openxmlformats.org/officeDocument/2006/relationships/hyperlink" Target="consultantplus://offline/ref=4A7ACE5D82AE713A03CE4B16703EBCA2B4F40221FE7ABF0E5B11B8153E4F25A7E89DA5725EB4098DN0tFN" TargetMode="External"/><Relationship Id="rId38" Type="http://schemas.openxmlformats.org/officeDocument/2006/relationships/hyperlink" Target="consultantplus://offline/ref=4A7ACE5D82AE713A03CE4B16703EBCA2B4F40221FE7ABF0E5B11B8153E4F25A7E89DA5725EB4098EN0tFN" TargetMode="External"/><Relationship Id="rId46" Type="http://schemas.openxmlformats.org/officeDocument/2006/relationships/hyperlink" Target="consultantplus://offline/ref=4A7ACE5D82AE713A03CE4B16703EBCA2B4F40221FE7ABF0E5B11B8153E4F25A7E89DA5725EB4098EN0t3N" TargetMode="External"/><Relationship Id="rId2" Type="http://schemas.openxmlformats.org/officeDocument/2006/relationships/styles" Target="styles.xml"/><Relationship Id="rId16"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0" Type="http://schemas.openxmlformats.org/officeDocument/2006/relationships/hyperlink" Target="consultantplus://offline/ref=4A7ACE5D82AE713A03CE4B16703EBCA2B5F10A24F97DBF0E5B11B8153E4F25A7E89DA5725EB40989N0tFN" TargetMode="External"/><Relationship Id="rId29" Type="http://schemas.openxmlformats.org/officeDocument/2006/relationships/hyperlink" Target="consultantplus://offline/ref=4A7ACE5D82AE713A03CE4B16703EBCA2B4F40221FE7ABF0E5B11B8153E4F25A7E89DA5725EB4098AN0tDN" TargetMode="External"/><Relationship Id="rId41" Type="http://schemas.openxmlformats.org/officeDocument/2006/relationships/hyperlink" Target="consultantplus://offline/ref=4A7ACE5D82AE713A03CE4B16703EBCA2B5F10F26FA75BF0E5B11B8153E4F25A7E89DA5725EB4098AN0tB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4" Type="http://schemas.openxmlformats.org/officeDocument/2006/relationships/hyperlink" Target="consultantplus://offline/ref=4A7ACE5D82AE713A03CE4B16703EBCA2B4F40221FE7ABF0E5B11B8153E4F25A7E89DA5725EB4098AN0t9N" TargetMode="External"/><Relationship Id="rId32" Type="http://schemas.openxmlformats.org/officeDocument/2006/relationships/hyperlink" Target="consultantplus://offline/ref=4A7ACE5D82AE713A03CE4B16703EBCA2B4F40221FE7ABF0E5B11B8153E4F25A7E89DA5725EB4098DN0tBN" TargetMode="External"/><Relationship Id="rId37" Type="http://schemas.openxmlformats.org/officeDocument/2006/relationships/hyperlink" Target="consultantplus://offline/ref=4A7ACE5D82AE713A03CE4B16703EBCA2B4F40221FE7ABF0E5B11B8153E4F25A7E89DA5725EB4098FN0t3N" TargetMode="External"/><Relationship Id="rId40" Type="http://schemas.openxmlformats.org/officeDocument/2006/relationships/hyperlink" Target="consultantplus://offline/ref=4A7ACE5D82AE713A03CE4B16703EBCA2B5F10F26FA75BF0E5B11B8153E4F25A7E89DA5725EB4098BN0t2N" TargetMode="External"/><Relationship Id="rId45" Type="http://schemas.openxmlformats.org/officeDocument/2006/relationships/hyperlink" Target="consultantplus://offline/ref=130585CC7409E0445587B4F3618489B889AA2E3C1E0AA0C49396DB424402A5FC3C4AAAE9226AD17FO7t8N" TargetMode="External"/><Relationship Id="rId5" Type="http://schemas.openxmlformats.org/officeDocument/2006/relationships/webSettings" Target="webSettings.xml"/><Relationship Id="rId15"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3" Type="http://schemas.openxmlformats.org/officeDocument/2006/relationships/hyperlink" Target="consultantplus://offline/ref=4A7ACE5D82AE713A03CE4B16703EBCA2B4F40221FE7ABF0E5B11B8153E4F25A7E89DA5725EB4098AN0t9N" TargetMode="External"/><Relationship Id="rId28" Type="http://schemas.openxmlformats.org/officeDocument/2006/relationships/hyperlink" Target="consultantplus://offline/ref=4A7ACE5D82AE713A03CE4B16703EBCA2B4F40221FE7ABF0E5B11B8153E4F25A7E89DA5725EB4098AN0t9N" TargetMode="External"/><Relationship Id="rId36" Type="http://schemas.openxmlformats.org/officeDocument/2006/relationships/hyperlink" Target="consultantplus://offline/ref=4A7ACE5D82AE713A03CE4B16703EBCA2B4F40221FE7ABF0E5B11B8153E4F25A7E89DA5725EB4098FN0tFN" TargetMode="External"/><Relationship Id="rId49" Type="http://schemas.openxmlformats.org/officeDocument/2006/relationships/theme" Target="theme/theme1.xml"/><Relationship Id="rId10"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19" Type="http://schemas.openxmlformats.org/officeDocument/2006/relationships/hyperlink" Target="consultantplus://offline/ref=4A7ACE5D82AE713A03CE4B16703EBCA2B4F40221FE7ABF0E5B11B8153E4F25A7E89DA5725EB4098BN0tBN" TargetMode="External"/><Relationship Id="rId31" Type="http://schemas.openxmlformats.org/officeDocument/2006/relationships/hyperlink" Target="consultantplus://offline/ref=4A7ACE5D82AE713A03CE4B16703EBCA2B4F50920FD7EBF0E5B11B8153E4F25A7E89DA5725EB40988N0tEN" TargetMode="External"/><Relationship Id="rId44" Type="http://schemas.openxmlformats.org/officeDocument/2006/relationships/hyperlink" Target="consultantplus://offline/ref=130585CC7409E0445587B4F3618489B888AF233B1A05A0C49396DB424402A5FC3C4AAAE9226AD174O7tDN" TargetMode="External"/><Relationship Id="rId4" Type="http://schemas.openxmlformats.org/officeDocument/2006/relationships/settings" Target="settings.xml"/><Relationship Id="rId9"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14"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22" Type="http://schemas.openxmlformats.org/officeDocument/2006/relationships/hyperlink" Target="consultantplus://offline/ref=4A7ACE5D82AE713A03CE4B16703EBCA2B4F40221FE7ABF0E5B11B8153E4F25A7E89DA5725EB4098BN0t3N" TargetMode="External"/><Relationship Id="rId27" Type="http://schemas.openxmlformats.org/officeDocument/2006/relationships/hyperlink" Target="consultantplus://offline/ref=4A7ACE5D82AE713A03CE4B16703EBCA2B4F40221FE7ABF0E5B11B8153E4F25A7E89DA5725EB4098AN0t9N" TargetMode="External"/><Relationship Id="rId30" Type="http://schemas.openxmlformats.org/officeDocument/2006/relationships/hyperlink" Target="consultantplus://offline/ref=4A7ACE5D82AE713A03CE4B16703EBCA2B4F50920FD7EBF0E5B11B8153E4F25A7E89DA5725EB40988N0t8N" TargetMode="External"/><Relationship Id="rId35" Type="http://schemas.openxmlformats.org/officeDocument/2006/relationships/hyperlink" Target="consultantplus://offline/ref=4A7ACE5D82AE713A03CE4B16703EBCA2B4F40221FE7ABF0E5B11B8153E4F25A7E89DA5725EB4098FN0tBN" TargetMode="External"/><Relationship Id="rId43" Type="http://schemas.openxmlformats.org/officeDocument/2006/relationships/hyperlink" Target="consultantplus://offline/ref=130585CC7409E0445587B4F3618489B888AF233B1A05A0C49396DB424402A5FC3C4AAAE9226AD174O7tEN" TargetMode="External"/><Relationship Id="rId48" Type="http://schemas.openxmlformats.org/officeDocument/2006/relationships/fontTable" Target="fontTable.xml"/><Relationship Id="rId8"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28724</Words>
  <Characters>163732</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Галина Колесник</cp:lastModifiedBy>
  <cp:revision>2</cp:revision>
  <cp:lastPrinted>2014-05-25T13:24:00Z</cp:lastPrinted>
  <dcterms:created xsi:type="dcterms:W3CDTF">2016-12-14T07:25:00Z</dcterms:created>
  <dcterms:modified xsi:type="dcterms:W3CDTF">2016-12-14T07:25:00Z</dcterms:modified>
</cp:coreProperties>
</file>