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B" w:rsidRPr="006E3AFB" w:rsidRDefault="006E3AFB" w:rsidP="006E3AFB">
      <w:pPr>
        <w:adjustRightInd w:val="0"/>
        <w:jc w:val="both"/>
        <w:rPr>
          <w:sz w:val="24"/>
          <w:szCs w:val="24"/>
        </w:rPr>
      </w:pPr>
    </w:p>
    <w:p w:rsidR="006E3AFB" w:rsidRPr="006E3AFB" w:rsidRDefault="006E3AFB" w:rsidP="006E3AFB">
      <w:pPr>
        <w:widowControl/>
        <w:autoSpaceDE/>
        <w:autoSpaceDN/>
        <w:jc w:val="center"/>
        <w:rPr>
          <w:sz w:val="24"/>
          <w:szCs w:val="24"/>
        </w:rPr>
      </w:pPr>
      <w:r w:rsidRPr="006E3AFB">
        <w:rPr>
          <w:sz w:val="24"/>
          <w:szCs w:val="24"/>
        </w:rPr>
        <w:t>Министерство образования и науки РФ</w:t>
      </w:r>
    </w:p>
    <w:p w:rsidR="006E3AFB" w:rsidRPr="006E3AFB" w:rsidRDefault="006E3AFB" w:rsidP="006E3AFB">
      <w:pPr>
        <w:widowControl/>
        <w:autoSpaceDE/>
        <w:autoSpaceDN/>
        <w:spacing w:line="276" w:lineRule="auto"/>
        <w:jc w:val="center"/>
        <w:rPr>
          <w:sz w:val="24"/>
          <w:szCs w:val="24"/>
        </w:rPr>
      </w:pPr>
      <w:r w:rsidRPr="006E3AFB">
        <w:rPr>
          <w:sz w:val="24"/>
          <w:szCs w:val="24"/>
        </w:rPr>
        <w:t>Образовательное учреждение школа-интернат</w:t>
      </w:r>
    </w:p>
    <w:p w:rsidR="006E3AFB" w:rsidRPr="006E3AFB" w:rsidRDefault="006E3AFB" w:rsidP="006E3AFB">
      <w:pPr>
        <w:widowControl/>
        <w:autoSpaceDE/>
        <w:autoSpaceDN/>
        <w:spacing w:line="276" w:lineRule="auto"/>
        <w:jc w:val="center"/>
        <w:rPr>
          <w:sz w:val="24"/>
          <w:szCs w:val="24"/>
        </w:rPr>
      </w:pPr>
      <w:r w:rsidRPr="006E3AFB">
        <w:rPr>
          <w:sz w:val="24"/>
          <w:szCs w:val="24"/>
        </w:rPr>
        <w:t>при Свято-Николо-Шартомском монастыре</w:t>
      </w:r>
    </w:p>
    <w:p w:rsidR="006E3AFB" w:rsidRPr="006E3AFB" w:rsidRDefault="006E3AFB" w:rsidP="006E3AFB">
      <w:pPr>
        <w:widowControl/>
        <w:tabs>
          <w:tab w:val="left" w:pos="1185"/>
        </w:tabs>
        <w:autoSpaceDE/>
        <w:autoSpaceDN/>
        <w:jc w:val="center"/>
        <w:rPr>
          <w:sz w:val="24"/>
          <w:szCs w:val="24"/>
        </w:rPr>
      </w:pPr>
    </w:p>
    <w:p w:rsidR="006E3AFB" w:rsidRPr="006E3AFB" w:rsidRDefault="006E3AFB" w:rsidP="006E3AFB">
      <w:pPr>
        <w:widowControl/>
        <w:tabs>
          <w:tab w:val="left" w:pos="1185"/>
        </w:tabs>
        <w:autoSpaceDE/>
        <w:autoSpaceDN/>
        <w:jc w:val="center"/>
        <w:rPr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5056"/>
      </w:tblGrid>
      <w:tr w:rsidR="006E3AFB" w:rsidRPr="006E3AFB" w:rsidTr="00EE0757">
        <w:trPr>
          <w:trHeight w:val="2509"/>
        </w:trPr>
        <w:tc>
          <w:tcPr>
            <w:tcW w:w="2336" w:type="pct"/>
          </w:tcPr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br w:type="page"/>
            </w:r>
            <w:r w:rsidRPr="006E3AFB">
              <w:rPr>
                <w:b/>
                <w:sz w:val="24"/>
                <w:szCs w:val="24"/>
              </w:rPr>
              <w:t>«Согласовано»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>Заместитель директора по УВР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rPr>
                <w:sz w:val="24"/>
                <w:szCs w:val="24"/>
                <w:u w:val="single"/>
              </w:rPr>
            </w:pPr>
            <w:r w:rsidRPr="006E3AFB">
              <w:rPr>
                <w:sz w:val="24"/>
                <w:szCs w:val="24"/>
              </w:rPr>
              <w:t xml:space="preserve">                 ___________ /Колесник Г.В./ </w:t>
            </w:r>
            <w:r w:rsidRPr="006E3AFB"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  <w:vertAlign w:val="superscript"/>
              </w:rPr>
            </w:pPr>
            <w:r w:rsidRPr="006E3AFB">
              <w:rPr>
                <w:sz w:val="24"/>
                <w:szCs w:val="24"/>
                <w:vertAlign w:val="superscript"/>
              </w:rPr>
              <w:t xml:space="preserve">                      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>02.09.2013г.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pct"/>
          </w:tcPr>
          <w:p w:rsidR="006E3AFB" w:rsidRPr="006E3AFB" w:rsidRDefault="006E3AFB" w:rsidP="006E3AFB">
            <w:pPr>
              <w:keepNext/>
              <w:widowControl/>
              <w:autoSpaceDE/>
              <w:autoSpaceDN/>
              <w:jc w:val="right"/>
              <w:outlineLvl w:val="0"/>
              <w:rPr>
                <w:b/>
                <w:sz w:val="24"/>
                <w:szCs w:val="24"/>
              </w:rPr>
            </w:pPr>
            <w:r w:rsidRPr="006E3AFB">
              <w:rPr>
                <w:b/>
                <w:sz w:val="24"/>
                <w:szCs w:val="24"/>
              </w:rPr>
              <w:t>«Утверждаю»</w:t>
            </w:r>
          </w:p>
          <w:p w:rsidR="006E3AFB" w:rsidRPr="006E3AFB" w:rsidRDefault="006E3AFB" w:rsidP="006E3AFB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 xml:space="preserve">                                       И.о. директора школы-интерната </w:t>
            </w:r>
          </w:p>
          <w:p w:rsidR="006E3AFB" w:rsidRPr="006E3AFB" w:rsidRDefault="006E3AFB" w:rsidP="006E3AFB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>при Свято-Николо-Шартомском монастыре</w:t>
            </w:r>
          </w:p>
          <w:p w:rsidR="006E3AFB" w:rsidRPr="006E3AFB" w:rsidRDefault="006E3AFB" w:rsidP="006E3AFB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 xml:space="preserve">                                   __________/Дуткович С.П./</w:t>
            </w:r>
          </w:p>
          <w:p w:rsidR="006E3AFB" w:rsidRPr="006E3AFB" w:rsidRDefault="006E3AFB" w:rsidP="006E3AFB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6E3AFB">
              <w:rPr>
                <w:sz w:val="24"/>
                <w:szCs w:val="24"/>
              </w:rPr>
              <w:t>Приказ № 26/б  от 03.09.2013 г</w:t>
            </w:r>
          </w:p>
        </w:tc>
      </w:tr>
    </w:tbl>
    <w:p w:rsidR="006E3AFB" w:rsidRPr="006E3AFB" w:rsidRDefault="006E3AFB" w:rsidP="006E3AFB">
      <w:pPr>
        <w:widowControl/>
        <w:tabs>
          <w:tab w:val="left" w:pos="1185"/>
        </w:tabs>
        <w:autoSpaceDE/>
        <w:autoSpaceDN/>
        <w:rPr>
          <w:sz w:val="24"/>
          <w:szCs w:val="24"/>
        </w:rPr>
      </w:pPr>
    </w:p>
    <w:p w:rsidR="006E3AFB" w:rsidRPr="006E3AFB" w:rsidRDefault="006E3AFB" w:rsidP="006E3AFB">
      <w:pPr>
        <w:widowControl/>
        <w:tabs>
          <w:tab w:val="left" w:pos="1185"/>
        </w:tabs>
        <w:autoSpaceDE/>
        <w:autoSpaceDN/>
        <w:rPr>
          <w:sz w:val="24"/>
          <w:szCs w:val="24"/>
        </w:rPr>
      </w:pPr>
      <w:r w:rsidRPr="006E3AFB">
        <w:rPr>
          <w:sz w:val="24"/>
          <w:szCs w:val="24"/>
        </w:rPr>
        <w:t xml:space="preserve"> </w:t>
      </w:r>
    </w:p>
    <w:p w:rsidR="006E3AFB" w:rsidRPr="006E3AFB" w:rsidRDefault="006E3AFB" w:rsidP="006E3AFB">
      <w:pPr>
        <w:widowControl/>
        <w:tabs>
          <w:tab w:val="left" w:pos="1185"/>
        </w:tabs>
        <w:autoSpaceDE/>
        <w:autoSpaceDN/>
        <w:rPr>
          <w:sz w:val="24"/>
          <w:szCs w:val="24"/>
        </w:rPr>
      </w:pPr>
    </w:p>
    <w:p w:rsidR="006E3AFB" w:rsidRPr="006E3AFB" w:rsidRDefault="006E3AFB" w:rsidP="006E3AFB">
      <w:pPr>
        <w:widowControl/>
        <w:tabs>
          <w:tab w:val="left" w:pos="1185"/>
        </w:tabs>
        <w:autoSpaceDE/>
        <w:autoSpaceDN/>
        <w:rPr>
          <w:sz w:val="24"/>
          <w:szCs w:val="24"/>
        </w:rPr>
      </w:pPr>
    </w:p>
    <w:p w:rsidR="006E3AFB" w:rsidRP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  <w:r w:rsidRPr="006E3AFB">
        <w:rPr>
          <w:sz w:val="24"/>
          <w:szCs w:val="24"/>
        </w:rPr>
        <w:t xml:space="preserve"> </w:t>
      </w:r>
      <w:r w:rsidRPr="006E3AFB">
        <w:rPr>
          <w:b/>
          <w:sz w:val="24"/>
          <w:szCs w:val="24"/>
        </w:rPr>
        <w:t>Рабочая программа учебного предмета</w:t>
      </w:r>
    </w:p>
    <w:p w:rsidR="006E3AFB" w:rsidRP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  <w:r w:rsidRPr="006E3AF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География</w:t>
      </w:r>
      <w:r w:rsidRPr="006E3AFB">
        <w:rPr>
          <w:b/>
          <w:sz w:val="24"/>
          <w:szCs w:val="24"/>
        </w:rPr>
        <w:t>»</w:t>
      </w: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6E3AFB">
        <w:rPr>
          <w:b/>
          <w:sz w:val="24"/>
          <w:szCs w:val="24"/>
        </w:rPr>
        <w:t xml:space="preserve"> класс, базовый уровень </w:t>
      </w: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E3AFB" w:rsidRPr="006E3AFB" w:rsidRDefault="006E3AFB" w:rsidP="006E3AF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F657E8" w:rsidRPr="001A4657" w:rsidRDefault="00F657E8" w:rsidP="00D54A85">
      <w:pPr>
        <w:rPr>
          <w:b/>
          <w:sz w:val="24"/>
          <w:szCs w:val="24"/>
        </w:rPr>
      </w:pPr>
      <w:r w:rsidRPr="001A4657">
        <w:rPr>
          <w:b/>
          <w:sz w:val="24"/>
          <w:szCs w:val="24"/>
        </w:rPr>
        <w:lastRenderedPageBreak/>
        <w:t>ПОЯСНИТЕЛЬНАЯ ЗАПИСКА</w:t>
      </w:r>
    </w:p>
    <w:p w:rsidR="00725071" w:rsidRPr="001A4657" w:rsidRDefault="00725071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Тематическое планирование составлено в соответствии со стандартом среднего (полного) общего образования по географии и реализует новую концепцию содержания географического образования. Тематическое планирование</w:t>
      </w:r>
      <w:r w:rsidR="007E0B9D" w:rsidRPr="001A4657">
        <w:rPr>
          <w:sz w:val="24"/>
          <w:szCs w:val="24"/>
        </w:rPr>
        <w:t xml:space="preserve"> представлено для</w:t>
      </w:r>
      <w:r w:rsidRPr="001A4657">
        <w:rPr>
          <w:sz w:val="24"/>
          <w:szCs w:val="24"/>
        </w:rPr>
        <w:t xml:space="preserve"> базового </w:t>
      </w:r>
      <w:r w:rsidR="007E0B9D" w:rsidRPr="001A4657">
        <w:rPr>
          <w:sz w:val="24"/>
          <w:szCs w:val="24"/>
        </w:rPr>
        <w:t xml:space="preserve">изучения географии. </w:t>
      </w:r>
    </w:p>
    <w:p w:rsidR="003772BF" w:rsidRPr="001A4657" w:rsidRDefault="00725071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Базовый уровень предусматрив</w:t>
      </w:r>
      <w:r w:rsidR="00062AE5" w:rsidRPr="001A4657">
        <w:rPr>
          <w:sz w:val="24"/>
          <w:szCs w:val="24"/>
        </w:rPr>
        <w:t>ает изучение географии в 10</w:t>
      </w:r>
      <w:r w:rsidRPr="001A4657">
        <w:rPr>
          <w:sz w:val="24"/>
          <w:szCs w:val="24"/>
        </w:rPr>
        <w:t xml:space="preserve"> клас</w:t>
      </w:r>
      <w:r w:rsidR="00062AE5" w:rsidRPr="001A4657">
        <w:rPr>
          <w:sz w:val="24"/>
          <w:szCs w:val="24"/>
        </w:rPr>
        <w:t>са</w:t>
      </w:r>
      <w:r w:rsidRPr="001A4657">
        <w:rPr>
          <w:sz w:val="24"/>
          <w:szCs w:val="24"/>
        </w:rPr>
        <w:t xml:space="preserve"> по</w:t>
      </w:r>
      <w:r w:rsidR="00BB553B">
        <w:rPr>
          <w:sz w:val="24"/>
          <w:szCs w:val="24"/>
        </w:rPr>
        <w:t xml:space="preserve"> 2 часа в неделю</w:t>
      </w:r>
      <w:r w:rsidR="008842CA" w:rsidRPr="001A4657">
        <w:rPr>
          <w:sz w:val="24"/>
          <w:szCs w:val="24"/>
        </w:rPr>
        <w:t xml:space="preserve">, </w:t>
      </w:r>
      <w:r w:rsidR="0041171D" w:rsidRPr="001A4657">
        <w:rPr>
          <w:sz w:val="24"/>
          <w:szCs w:val="24"/>
        </w:rPr>
        <w:t>68</w:t>
      </w:r>
      <w:r w:rsidR="008842CA" w:rsidRPr="001A4657">
        <w:rPr>
          <w:sz w:val="24"/>
          <w:szCs w:val="24"/>
        </w:rPr>
        <w:t xml:space="preserve"> часов в течение </w:t>
      </w:r>
      <w:r w:rsidR="00BB553B">
        <w:rPr>
          <w:sz w:val="24"/>
          <w:szCs w:val="24"/>
        </w:rPr>
        <w:t xml:space="preserve">года. </w:t>
      </w:r>
      <w:r w:rsidRPr="001A4657">
        <w:rPr>
          <w:sz w:val="24"/>
          <w:szCs w:val="24"/>
        </w:rPr>
        <w:t xml:space="preserve"> </w:t>
      </w:r>
    </w:p>
    <w:p w:rsidR="00725071" w:rsidRPr="001A4657" w:rsidRDefault="00725071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Географические умения формируются в течение длительного времени в ходе учебной деятельности на уроках и выполнения практических работ.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725071" w:rsidRPr="001A4657" w:rsidRDefault="00725071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Программой и тематическим планированием предусмотрены </w:t>
      </w:r>
      <w:r w:rsidRPr="001A4657">
        <w:rPr>
          <w:iCs/>
          <w:sz w:val="24"/>
          <w:szCs w:val="24"/>
        </w:rPr>
        <w:t>рекомендуемые</w:t>
      </w:r>
      <w:r w:rsidRPr="001A4657">
        <w:rPr>
          <w:sz w:val="24"/>
          <w:szCs w:val="24"/>
        </w:rPr>
        <w:t xml:space="preserve"> практические работы.</w:t>
      </w:r>
    </w:p>
    <w:p w:rsidR="00725071" w:rsidRPr="001A4657" w:rsidRDefault="00725071" w:rsidP="00D54A85">
      <w:pPr>
        <w:ind w:firstLine="709"/>
        <w:rPr>
          <w:sz w:val="24"/>
          <w:szCs w:val="24"/>
        </w:rPr>
      </w:pPr>
      <w:r w:rsidRPr="001A4657">
        <w:rPr>
          <w:bCs/>
          <w:sz w:val="24"/>
          <w:szCs w:val="24"/>
        </w:rPr>
        <w:t>Учитель имеет право выбирать количество и характер практических работ для достижения планируемых результатов, тема которых записывается в журнал</w:t>
      </w:r>
      <w:r w:rsidR="00C4775C" w:rsidRPr="001A4657">
        <w:rPr>
          <w:bCs/>
          <w:sz w:val="24"/>
          <w:szCs w:val="24"/>
        </w:rPr>
        <w:t xml:space="preserve"> (см.табл.)</w:t>
      </w:r>
      <w:r w:rsidRPr="001A4657">
        <w:rPr>
          <w:bCs/>
          <w:sz w:val="24"/>
          <w:szCs w:val="24"/>
        </w:rPr>
        <w:t>. При этом учитываются требования о нормализации учебной нагрузки, особенности образовательного учреждения, класса.</w:t>
      </w:r>
    </w:p>
    <w:p w:rsidR="00725071" w:rsidRPr="001A4657" w:rsidRDefault="00725071" w:rsidP="00D54A85">
      <w:pPr>
        <w:ind w:firstLine="709"/>
        <w:rPr>
          <w:bCs/>
          <w:sz w:val="24"/>
          <w:szCs w:val="24"/>
        </w:rPr>
      </w:pPr>
      <w:r w:rsidRPr="001A4657">
        <w:rPr>
          <w:bCs/>
          <w:sz w:val="24"/>
          <w:szCs w:val="24"/>
        </w:rPr>
        <w:t xml:space="preserve">Практические работы могут оцениваться как выборочно, так и фронтально. Это связано со спецификой предмета. 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72708A" w:rsidRPr="001A4657" w:rsidRDefault="0072708A" w:rsidP="00D54A85">
      <w:pPr>
        <w:widowControl/>
        <w:numPr>
          <w:ilvl w:val="0"/>
          <w:numId w:val="20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разнобразии и целостности; об окружающей среде, путях ее сохранения и рационального использования;</w:t>
      </w:r>
    </w:p>
    <w:p w:rsidR="0072708A" w:rsidRPr="001A4657" w:rsidRDefault="0072708A" w:rsidP="00D54A85">
      <w:pPr>
        <w:widowControl/>
        <w:numPr>
          <w:ilvl w:val="0"/>
          <w:numId w:val="20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2708A" w:rsidRPr="001A4657" w:rsidRDefault="0072708A" w:rsidP="00D54A85">
      <w:pPr>
        <w:widowControl/>
        <w:numPr>
          <w:ilvl w:val="0"/>
          <w:numId w:val="20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2708A" w:rsidRPr="001A4657" w:rsidRDefault="0072708A" w:rsidP="00D54A85">
      <w:pPr>
        <w:widowControl/>
        <w:numPr>
          <w:ilvl w:val="0"/>
          <w:numId w:val="20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72708A" w:rsidRPr="001A4657" w:rsidRDefault="0072708A" w:rsidP="00D54A85">
      <w:pPr>
        <w:widowControl/>
        <w:numPr>
          <w:ilvl w:val="0"/>
          <w:numId w:val="20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B553B" w:rsidRDefault="00BB553B" w:rsidP="00D54A85">
      <w:pPr>
        <w:pStyle w:val="5"/>
        <w:autoSpaceDE/>
        <w:autoSpaceDN/>
        <w:ind w:firstLine="709"/>
        <w:jc w:val="left"/>
        <w:rPr>
          <w:lang w:val="ru-RU"/>
        </w:rPr>
      </w:pPr>
    </w:p>
    <w:p w:rsidR="00BB553B" w:rsidRDefault="00BB553B" w:rsidP="00D54A85">
      <w:pPr>
        <w:pStyle w:val="5"/>
        <w:autoSpaceDE/>
        <w:autoSpaceDN/>
        <w:jc w:val="left"/>
        <w:rPr>
          <w:lang w:val="ru-RU"/>
        </w:rPr>
      </w:pPr>
    </w:p>
    <w:p w:rsidR="00BB553B" w:rsidRDefault="00BB553B" w:rsidP="00D54A85">
      <w:pPr>
        <w:pStyle w:val="5"/>
        <w:autoSpaceDE/>
        <w:autoSpaceDN/>
        <w:jc w:val="left"/>
        <w:rPr>
          <w:b w:val="0"/>
          <w:bCs w:val="0"/>
          <w:sz w:val="20"/>
          <w:szCs w:val="20"/>
          <w:lang w:val="ru-RU"/>
        </w:rPr>
      </w:pPr>
    </w:p>
    <w:p w:rsidR="00BB553B" w:rsidRPr="00BB553B" w:rsidRDefault="00BB553B" w:rsidP="00D54A85"/>
    <w:p w:rsidR="0072708A" w:rsidRDefault="0072708A" w:rsidP="00D54A85">
      <w:pPr>
        <w:pStyle w:val="5"/>
        <w:tabs>
          <w:tab w:val="left" w:pos="709"/>
        </w:tabs>
        <w:autoSpaceDE/>
        <w:autoSpaceDN/>
        <w:ind w:firstLine="709"/>
        <w:jc w:val="left"/>
        <w:rPr>
          <w:lang w:val="ru-RU"/>
        </w:rPr>
      </w:pPr>
      <w:r w:rsidRPr="001A4657">
        <w:lastRenderedPageBreak/>
        <w:t>ОБЯЗАТЕЛЬНЫЙ МИНИМУМ СОДЕРЖАНИЯ</w:t>
      </w:r>
      <w:r w:rsidRPr="001A4657">
        <w:br/>
        <w:t>ОСНОВНЫХ ОБРАЗОВАТЕЛЬНЫХ ПРОГРАММ</w:t>
      </w:r>
    </w:p>
    <w:p w:rsidR="00BB553B" w:rsidRPr="00BB553B" w:rsidRDefault="00BB553B" w:rsidP="00D54A85"/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ИСТОЧНИКИ ГЕОГРАФИЧЕСКОЙ ИНФОРМАЦИИ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География как наука.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ПРИРОДА ЗЕМЛИ И ЧЕЛОВЕК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Земля как планета. Возникновение и геологическая история Земли. Развитие географических знаний человека о Земле</w:t>
      </w:r>
      <w:r w:rsidRPr="001A4657">
        <w:rPr>
          <w:rStyle w:val="af5"/>
          <w:sz w:val="24"/>
          <w:szCs w:val="24"/>
        </w:rPr>
        <w:footnoteReference w:id="1"/>
      </w:r>
      <w:r w:rsidRPr="001A4657">
        <w:rPr>
          <w:sz w:val="24"/>
          <w:szCs w:val="24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Земная кора и литосфера,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техногенных процессов. Полезные ископаемые, зависимость их размещения от строения земной коры и рельефа. Минеральные ресурсы Земли, их виды и оценка. Особенности жизни, быта и хозяйственной деятельности людей в горах и на равнинах. Природные памятники литосферы.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Гидросфера,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Природные памятники гидросферы.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Атмосфера,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Адаптация человека к разным климатическим условиям.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осадкомера.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Биосфера,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Наблюдения за растительным и животным миром для определения качества окружающей среды. Описание растительного и животного мира на местности и по </w:t>
      </w:r>
      <w:r w:rsidRPr="001A4657">
        <w:rPr>
          <w:sz w:val="24"/>
          <w:szCs w:val="24"/>
        </w:rPr>
        <w:lastRenderedPageBreak/>
        <w:t>карте.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Почвенный покров. Почва как особое природное образование. Плодородие – важнейшее свойство почвы. Условия образования почв разных типов.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МАТЕРИКИ, ОКЕАНЫ, НАРОДЫ И СТРАНЫ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Современный облик планеты Земля.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Население Земли. Древняя родина человека. Предполагаемые пути его расселения по материкам. Численность населения Земли. Человеческие расы, этносы. География современных религий. Материальная и духовная культура как результат жизнедеятельности человека, его взаимодействия с окружающей средой.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Крупные природные, природно-хозяйственные и историко-культурные регионы материков. Многообразие стран, их основные типы. Столицы и крупные города. Основные объекты природного и культурного наследия человечества.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ПРИРОДОПОЛЬЗОВАНИЕ И ГЕОЭКОЛОГИЯ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Взаимодействие человечества и природы в прошлом и настоящем.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72708A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геоэкологических проблем на местности и по карте, путей сохранения и улучшения качества окружающей среды.</w:t>
      </w:r>
    </w:p>
    <w:p w:rsidR="00BB553B" w:rsidRPr="001A4657" w:rsidRDefault="00BB553B" w:rsidP="00D54A85">
      <w:pPr>
        <w:ind w:firstLine="709"/>
        <w:rPr>
          <w:sz w:val="24"/>
          <w:szCs w:val="24"/>
        </w:rPr>
      </w:pP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lastRenderedPageBreak/>
        <w:t>ГЕОГРАФИЯ РОССИИ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Население России. Человеческий потенциал страны. Численность, размещение, естественное движение населения..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72708A" w:rsidRPr="001A4657" w:rsidRDefault="0072708A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 xml:space="preserve"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</w:t>
      </w:r>
      <w:r w:rsidRPr="001A4657">
        <w:rPr>
          <w:sz w:val="24"/>
          <w:szCs w:val="24"/>
        </w:rPr>
        <w:lastRenderedPageBreak/>
        <w:t>их описание.</w:t>
      </w:r>
    </w:p>
    <w:p w:rsidR="00D40223" w:rsidRDefault="00D40223" w:rsidP="00D54A85">
      <w:pPr>
        <w:rPr>
          <w:b/>
          <w:sz w:val="24"/>
          <w:szCs w:val="24"/>
        </w:rPr>
      </w:pPr>
    </w:p>
    <w:p w:rsidR="00F657E8" w:rsidRPr="001A4657" w:rsidRDefault="00F657E8" w:rsidP="00D54A85">
      <w:pPr>
        <w:rPr>
          <w:b/>
          <w:sz w:val="24"/>
          <w:szCs w:val="24"/>
        </w:rPr>
      </w:pPr>
      <w:r w:rsidRPr="001A4657">
        <w:rPr>
          <w:b/>
          <w:sz w:val="24"/>
          <w:szCs w:val="24"/>
        </w:rPr>
        <w:t>УЧЕБНО-ТЕМАТИЧЕСКИЙ ПЛАН</w:t>
      </w:r>
    </w:p>
    <w:p w:rsidR="00F657E8" w:rsidRPr="001A4657" w:rsidRDefault="00F657E8" w:rsidP="00D54A85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86"/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51"/>
        <w:gridCol w:w="1972"/>
      </w:tblGrid>
      <w:tr w:rsidR="0072708A" w:rsidRPr="001A4657" w:rsidTr="00F657E8">
        <w:trPr>
          <w:cantSplit/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08A" w:rsidRPr="001A4657" w:rsidRDefault="0072708A" w:rsidP="00D54A85">
            <w:pPr>
              <w:ind w:firstLine="142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№</w:t>
            </w:r>
          </w:p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08A" w:rsidRPr="001A4657" w:rsidRDefault="0072708A" w:rsidP="00D54A85">
            <w:pPr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Всего часов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Введение.</w:t>
            </w: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pStyle w:val="af6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9D662B" w:rsidRDefault="0072708A" w:rsidP="00D54A85">
            <w:pPr>
              <w:pStyle w:val="32"/>
              <w:ind w:firstLine="709"/>
              <w:rPr>
                <w:b w:val="0"/>
                <w:i w:val="0"/>
                <w:sz w:val="24"/>
                <w:szCs w:val="24"/>
                <w:lang w:val="ru-RU"/>
              </w:rPr>
            </w:pPr>
            <w:r w:rsidRPr="009D662B">
              <w:rPr>
                <w:b w:val="0"/>
                <w:i w:val="0"/>
                <w:sz w:val="24"/>
                <w:szCs w:val="24"/>
                <w:lang w:val="ru-RU"/>
              </w:rPr>
              <w:t xml:space="preserve">Политическая карта мира </w:t>
            </w:r>
          </w:p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pStyle w:val="af6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pStyle w:val="af6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9D662B" w:rsidRDefault="0072708A" w:rsidP="00D54A85">
            <w:pPr>
              <w:pStyle w:val="32"/>
              <w:ind w:firstLine="709"/>
              <w:rPr>
                <w:b w:val="0"/>
                <w:i w:val="0"/>
                <w:sz w:val="24"/>
                <w:szCs w:val="24"/>
                <w:lang w:val="ru-RU"/>
              </w:rPr>
            </w:pPr>
            <w:r w:rsidRPr="009D662B">
              <w:rPr>
                <w:b w:val="0"/>
                <w:i w:val="0"/>
                <w:sz w:val="24"/>
                <w:szCs w:val="24"/>
                <w:lang w:val="ru-RU"/>
              </w:rPr>
              <w:t>География населения мира</w:t>
            </w:r>
          </w:p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pStyle w:val="af6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НТР и мировое хозяйство </w:t>
            </w: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</w:t>
            </w:r>
          </w:p>
        </w:tc>
      </w:tr>
      <w:tr w:rsidR="0072708A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384" w:type="dxa"/>
            <w:vAlign w:val="center"/>
          </w:tcPr>
          <w:p w:rsidR="0072708A" w:rsidRPr="001A4657" w:rsidRDefault="0072708A" w:rsidP="00D54A85">
            <w:pPr>
              <w:pStyle w:val="af6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972" w:type="dxa"/>
            <w:vAlign w:val="center"/>
          </w:tcPr>
          <w:p w:rsidR="0072708A" w:rsidRPr="001A4657" w:rsidRDefault="0072708A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11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384" w:type="dxa"/>
            <w:shd w:val="clear" w:color="auto" w:fill="auto"/>
            <w:vAlign w:val="center"/>
          </w:tcPr>
          <w:p w:rsidR="00A21E90" w:rsidRPr="001A4657" w:rsidRDefault="00A21E90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10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384" w:type="dxa"/>
            <w:shd w:val="clear" w:color="auto" w:fill="auto"/>
            <w:vAlign w:val="center"/>
          </w:tcPr>
          <w:p w:rsidR="00A21E90" w:rsidRPr="001A4657" w:rsidRDefault="00A21E90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10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A21E90" w:rsidRPr="001A4657" w:rsidRDefault="00A21E90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Зарубежная Африка</w:t>
            </w:r>
          </w:p>
        </w:tc>
        <w:tc>
          <w:tcPr>
            <w:tcW w:w="1972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A21E90" w:rsidRPr="001A4657" w:rsidRDefault="00F657E8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bCs/>
                <w:iCs/>
                <w:sz w:val="24"/>
                <w:szCs w:val="24"/>
              </w:rPr>
              <w:t>Латинская Америка</w:t>
            </w:r>
          </w:p>
        </w:tc>
        <w:tc>
          <w:tcPr>
            <w:tcW w:w="1972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A21E90" w:rsidRPr="001A4657" w:rsidRDefault="00F657E8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bCs/>
                <w:iCs/>
                <w:sz w:val="24"/>
                <w:szCs w:val="24"/>
              </w:rPr>
            </w:pPr>
            <w:r w:rsidRPr="001A4657">
              <w:rPr>
                <w:bCs/>
                <w:iCs/>
                <w:sz w:val="24"/>
                <w:szCs w:val="24"/>
              </w:rPr>
              <w:t>Северная Америка</w:t>
            </w:r>
          </w:p>
        </w:tc>
        <w:tc>
          <w:tcPr>
            <w:tcW w:w="1972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A21E90" w:rsidRPr="001A4657" w:rsidRDefault="00F657E8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4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151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bCs/>
                <w:iCs/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972" w:type="dxa"/>
            <w:vAlign w:val="center"/>
          </w:tcPr>
          <w:p w:rsidR="00A21E90" w:rsidRPr="001A4657" w:rsidRDefault="00A21E90" w:rsidP="00D54A85">
            <w:pPr>
              <w:ind w:firstLine="709"/>
              <w:contextualSpacing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</w:t>
            </w:r>
          </w:p>
        </w:tc>
      </w:tr>
      <w:tr w:rsidR="00BB553B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BB553B" w:rsidRPr="001A4657" w:rsidRDefault="00BB553B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151" w:type="dxa"/>
            <w:vAlign w:val="center"/>
          </w:tcPr>
          <w:p w:rsidR="00BB553B" w:rsidRDefault="00BB553B" w:rsidP="00D54A85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972" w:type="dxa"/>
            <w:vAlign w:val="center"/>
          </w:tcPr>
          <w:p w:rsidR="00BB553B" w:rsidRPr="001A4657" w:rsidRDefault="00BB553B" w:rsidP="00D54A85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1E90" w:rsidRPr="001A4657" w:rsidTr="00F657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384" w:type="dxa"/>
            <w:vAlign w:val="center"/>
          </w:tcPr>
          <w:p w:rsidR="00A21E90" w:rsidRPr="001A4657" w:rsidRDefault="00A21E90" w:rsidP="00D54A85">
            <w:pPr>
              <w:pStyle w:val="af6"/>
              <w:ind w:left="0" w:firstLine="7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A21E90" w:rsidRPr="001A4657" w:rsidRDefault="00BB553B" w:rsidP="00D54A85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72" w:type="dxa"/>
            <w:vAlign w:val="center"/>
          </w:tcPr>
          <w:p w:rsidR="00A21E90" w:rsidRPr="001A4657" w:rsidRDefault="00BB553B" w:rsidP="00D54A85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1A4657" w:rsidRDefault="001A4657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D40223" w:rsidRDefault="00D40223" w:rsidP="00D54A85">
      <w:pPr>
        <w:pStyle w:val="2"/>
        <w:ind w:firstLine="709"/>
        <w:jc w:val="left"/>
        <w:rPr>
          <w:b/>
          <w:sz w:val="24"/>
          <w:szCs w:val="24"/>
        </w:rPr>
      </w:pPr>
    </w:p>
    <w:p w:rsidR="00BB553B" w:rsidRDefault="00BB553B" w:rsidP="00D54A85">
      <w:pPr>
        <w:pStyle w:val="2"/>
        <w:ind w:firstLine="709"/>
        <w:jc w:val="left"/>
        <w:rPr>
          <w:b/>
          <w:sz w:val="24"/>
          <w:szCs w:val="24"/>
          <w:lang w:val="ru-RU"/>
        </w:rPr>
      </w:pPr>
    </w:p>
    <w:p w:rsidR="00BB553B" w:rsidRDefault="00BB553B" w:rsidP="00D54A85">
      <w:pPr>
        <w:pStyle w:val="2"/>
        <w:ind w:firstLine="709"/>
        <w:jc w:val="left"/>
        <w:rPr>
          <w:b/>
          <w:sz w:val="24"/>
          <w:szCs w:val="24"/>
          <w:lang w:val="ru-RU"/>
        </w:rPr>
      </w:pPr>
    </w:p>
    <w:p w:rsidR="00954C69" w:rsidRPr="00BB553B" w:rsidRDefault="00BB553B" w:rsidP="00D54A85">
      <w:pPr>
        <w:pStyle w:val="2"/>
        <w:ind w:firstLine="709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</w:t>
      </w:r>
      <w:r w:rsidR="00954C69" w:rsidRPr="001A4657">
        <w:rPr>
          <w:b/>
          <w:sz w:val="24"/>
          <w:szCs w:val="24"/>
        </w:rPr>
        <w:t>РЕБОВАНИЯ К УРОВ</w:t>
      </w:r>
      <w:r>
        <w:rPr>
          <w:b/>
          <w:sz w:val="24"/>
          <w:szCs w:val="24"/>
        </w:rPr>
        <w:t>НЮ</w:t>
      </w:r>
      <w:r>
        <w:rPr>
          <w:b/>
          <w:sz w:val="24"/>
          <w:szCs w:val="24"/>
          <w:lang w:val="ru-RU"/>
        </w:rPr>
        <w:t xml:space="preserve"> </w:t>
      </w:r>
      <w:r w:rsidR="00954C69" w:rsidRPr="001A4657">
        <w:rPr>
          <w:b/>
          <w:sz w:val="24"/>
          <w:szCs w:val="24"/>
        </w:rPr>
        <w:t>ПОДГОТОВКИ ВЫПУСКНИКОВ</w:t>
      </w:r>
    </w:p>
    <w:p w:rsidR="00954C69" w:rsidRPr="001A4657" w:rsidRDefault="00954C69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В результате изучения географии ученик должен</w:t>
      </w:r>
    </w:p>
    <w:p w:rsidR="00954C69" w:rsidRPr="001A4657" w:rsidRDefault="00954C69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знать/понимать</w:t>
      </w:r>
    </w:p>
    <w:p w:rsidR="00954C69" w:rsidRPr="001A4657" w:rsidRDefault="00954C69" w:rsidP="00D54A85">
      <w:pPr>
        <w:widowControl/>
        <w:numPr>
          <w:ilvl w:val="0"/>
          <w:numId w:val="22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54C69" w:rsidRPr="001A4657" w:rsidRDefault="00954C69" w:rsidP="00D54A85">
      <w:pPr>
        <w:widowControl/>
        <w:numPr>
          <w:ilvl w:val="0"/>
          <w:numId w:val="22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954C69" w:rsidRPr="001A4657" w:rsidRDefault="00954C69" w:rsidP="00D54A85">
      <w:pPr>
        <w:widowControl/>
        <w:numPr>
          <w:ilvl w:val="0"/>
          <w:numId w:val="22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54C69" w:rsidRPr="001A4657" w:rsidRDefault="00954C69" w:rsidP="00D54A85">
      <w:pPr>
        <w:widowControl/>
        <w:numPr>
          <w:ilvl w:val="0"/>
          <w:numId w:val="22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54C69" w:rsidRPr="001A4657" w:rsidRDefault="00954C69" w:rsidP="00D54A85">
      <w:pPr>
        <w:widowControl/>
        <w:numPr>
          <w:ilvl w:val="0"/>
          <w:numId w:val="22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54C69" w:rsidRPr="001A4657" w:rsidRDefault="00954C69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уметь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</w:t>
      </w:r>
      <w:r w:rsidRPr="001A4657">
        <w:rPr>
          <w:sz w:val="24"/>
          <w:szCs w:val="24"/>
        </w:rPr>
        <w:lastRenderedPageBreak/>
        <w:t>Земли, их обеспеченности природными и человеческими ресурсами, хозяйственного потенциала, экологических проблем;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54C69" w:rsidRPr="001A4657" w:rsidRDefault="00954C69" w:rsidP="00D54A85">
      <w:pPr>
        <w:ind w:firstLine="709"/>
        <w:rPr>
          <w:sz w:val="24"/>
          <w:szCs w:val="24"/>
        </w:rPr>
      </w:pPr>
      <w:r w:rsidRPr="001A4657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 учета фенологических изменений в природе своей местности; проведения наблюдений за отдельными географическими объектами, процесса явлениями, их изменениями в результате природных и антропогенных воздействий; оценки их последствий;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954C69" w:rsidRPr="001A4657" w:rsidRDefault="00954C69" w:rsidP="00D54A85">
      <w:pPr>
        <w:widowControl/>
        <w:numPr>
          <w:ilvl w:val="0"/>
          <w:numId w:val="23"/>
        </w:numPr>
        <w:overflowPunct w:val="0"/>
        <w:adjustRightInd w:val="0"/>
        <w:ind w:left="0" w:firstLine="709"/>
        <w:textAlignment w:val="baseline"/>
        <w:rPr>
          <w:sz w:val="24"/>
          <w:szCs w:val="24"/>
        </w:rPr>
      </w:pPr>
      <w:r w:rsidRPr="001A4657">
        <w:rPr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657E8" w:rsidRPr="001A4657" w:rsidRDefault="00F657E8" w:rsidP="00D54A85">
      <w:pPr>
        <w:ind w:left="567"/>
        <w:rPr>
          <w:b/>
          <w:sz w:val="24"/>
          <w:szCs w:val="24"/>
        </w:rPr>
      </w:pPr>
      <w:r w:rsidRPr="001A4657">
        <w:rPr>
          <w:b/>
          <w:sz w:val="24"/>
          <w:szCs w:val="24"/>
        </w:rPr>
        <w:t>МАТЕРИАЛЬНО – ТЕХНИЧЕСКОЕ СОПРОВОЖДЕНИЕ   УЧЕБНОГО ПРОЦЕССА</w:t>
      </w:r>
    </w:p>
    <w:p w:rsidR="00F657E8" w:rsidRPr="001A4657" w:rsidRDefault="00F657E8" w:rsidP="00D54A85">
      <w:pPr>
        <w:widowControl/>
        <w:overflowPunct w:val="0"/>
        <w:adjustRightInd w:val="0"/>
        <w:ind w:left="709"/>
        <w:textAlignment w:val="baseline"/>
        <w:rPr>
          <w:sz w:val="24"/>
          <w:szCs w:val="24"/>
        </w:rPr>
      </w:pP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Учебник: Максаковский В. П. Экономическая и социальная география мира. 10 кл. / В. П. Ма ксаковский. - М.: Дрофа, 2009.</w:t>
      </w: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Географический атлас. 10 класс. - М.: Дрофа, 2007.</w:t>
      </w: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Максаковский В. П. Рабочая тетрадь / В. П. Максаковский. - М.: Просвещение, 2009.</w:t>
      </w: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Ануфриева О.И. Экономическая и социальная география мира. 10 класс. Ч.1. Общая характеристика мира:  поурочные планы по учебнику В.П. Максаковского. Волгоград: Учитель, 2007.</w:t>
      </w: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Ануфриева О.И. Экономическая и социальная география мира. 10 класс. Ч.2. Региональная характеристика мира:  поурочные планы по учебнику В.П. Максаковского. Волгоград: Учитель, 2007.</w:t>
      </w:r>
    </w:p>
    <w:p w:rsidR="00500555" w:rsidRPr="001A4657" w:rsidRDefault="00500555" w:rsidP="00D54A85">
      <w:pPr>
        <w:widowControl/>
        <w:numPr>
          <w:ilvl w:val="0"/>
          <w:numId w:val="24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Ануфриева О.И. Экономическая и социальная география мира. 10 класс: поурочные планы по учебнику В.П. Максаковского. Волгоград: Учитель, 2010.</w:t>
      </w:r>
    </w:p>
    <w:p w:rsidR="00500555" w:rsidRPr="001A4657" w:rsidRDefault="00500555" w:rsidP="00D54A85">
      <w:pPr>
        <w:widowControl/>
        <w:autoSpaceDE/>
        <w:autoSpaceDN/>
        <w:ind w:left="709"/>
        <w:rPr>
          <w:color w:val="000000"/>
          <w:sz w:val="24"/>
          <w:szCs w:val="24"/>
        </w:rPr>
      </w:pPr>
      <w:r w:rsidRPr="001A4657">
        <w:rPr>
          <w:bCs/>
          <w:color w:val="000000"/>
          <w:sz w:val="24"/>
          <w:szCs w:val="24"/>
          <w:u w:val="single"/>
        </w:rPr>
        <w:t>Дополнительная литература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Максаковский В.П. Дополнительные главы. – М.: Дрофа, 2000.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Максаковский В.П. Географическая картина мира: в 2 т. – М.: Дрофа, 2004.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Атлас. География мира: население и хозяйство. – М.: Дрофа, 2004.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lastRenderedPageBreak/>
        <w:t>Кузнецов А.П. Население и хозяйство мира. – М.: Дрофа, 2003.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Сиротин В.И. Тематический тестовый контроль: 10-11 кл. – М.: Дрофа, 2003.</w:t>
      </w:r>
    </w:p>
    <w:p w:rsidR="00500555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color w:val="000000"/>
          <w:sz w:val="24"/>
          <w:szCs w:val="24"/>
        </w:rPr>
      </w:pPr>
      <w:r w:rsidRPr="001A4657">
        <w:rPr>
          <w:color w:val="000000"/>
          <w:sz w:val="24"/>
          <w:szCs w:val="24"/>
        </w:rPr>
        <w:t>География: 2500 тестов и проверочных работ для школьников и поступающих в ВУЗы. – М.: Дрофа, 1999.</w:t>
      </w:r>
    </w:p>
    <w:p w:rsidR="0072708A" w:rsidRPr="001A4657" w:rsidRDefault="00500555" w:rsidP="00D54A85">
      <w:pPr>
        <w:widowControl/>
        <w:numPr>
          <w:ilvl w:val="0"/>
          <w:numId w:val="25"/>
        </w:numPr>
        <w:autoSpaceDE/>
        <w:autoSpaceDN/>
        <w:ind w:left="0" w:firstLine="709"/>
        <w:rPr>
          <w:sz w:val="24"/>
          <w:szCs w:val="24"/>
        </w:rPr>
      </w:pPr>
      <w:r w:rsidRPr="001A4657">
        <w:rPr>
          <w:color w:val="000000"/>
          <w:sz w:val="24"/>
          <w:szCs w:val="24"/>
        </w:rPr>
        <w:t>Костина С.А. География. 10 класс: разрезные карточки для тематического тестирования. – Волгоград: Учитель, 2006. </w:t>
      </w:r>
    </w:p>
    <w:p w:rsidR="0072708A" w:rsidRPr="001A4657" w:rsidRDefault="0072708A" w:rsidP="00D54A85">
      <w:pPr>
        <w:ind w:firstLine="709"/>
        <w:rPr>
          <w:sz w:val="24"/>
          <w:szCs w:val="24"/>
        </w:rPr>
        <w:sectPr w:rsidR="0072708A" w:rsidRPr="001A4657" w:rsidSect="001A4657">
          <w:footerReference w:type="default" r:id="rId9"/>
          <w:footerReference w:type="first" r:id="rId10"/>
          <w:pgSz w:w="11907" w:h="16840" w:code="9"/>
          <w:pgMar w:top="1134" w:right="1134" w:bottom="1134" w:left="1701" w:header="709" w:footer="709" w:gutter="0"/>
          <w:cols w:space="709"/>
          <w:titlePg/>
        </w:sectPr>
      </w:pPr>
    </w:p>
    <w:p w:rsidR="00F657E8" w:rsidRDefault="00F657E8" w:rsidP="00D54A85">
      <w:pPr>
        <w:rPr>
          <w:b/>
          <w:sz w:val="24"/>
          <w:szCs w:val="24"/>
        </w:rPr>
      </w:pPr>
      <w:r w:rsidRPr="001A4657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1263" w:tblpY="200"/>
        <w:tblW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2601"/>
        <w:gridCol w:w="709"/>
        <w:gridCol w:w="2693"/>
        <w:gridCol w:w="3827"/>
        <w:gridCol w:w="1559"/>
      </w:tblGrid>
      <w:tr w:rsidR="001C0AF0" w:rsidRPr="001A4657" w:rsidTr="001C0AF0">
        <w:trPr>
          <w:trHeight w:val="161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Тема и цели урока</w:t>
            </w:r>
          </w:p>
        </w:tc>
        <w:tc>
          <w:tcPr>
            <w:tcW w:w="709" w:type="dxa"/>
          </w:tcPr>
          <w:p w:rsidR="001C0AF0" w:rsidRPr="009D662B" w:rsidRDefault="001C0AF0" w:rsidP="001C0AF0">
            <w:pPr>
              <w:pStyle w:val="3"/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693" w:type="dxa"/>
          </w:tcPr>
          <w:p w:rsidR="001C0AF0" w:rsidRPr="009D662B" w:rsidRDefault="001C0AF0" w:rsidP="001C0AF0">
            <w:pPr>
              <w:pStyle w:val="3"/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Элемент содержания</w:t>
            </w:r>
          </w:p>
        </w:tc>
        <w:tc>
          <w:tcPr>
            <w:tcW w:w="3827" w:type="dxa"/>
          </w:tcPr>
          <w:p w:rsidR="001C0AF0" w:rsidRPr="009D662B" w:rsidRDefault="001C0AF0" w:rsidP="001C0AF0">
            <w:pPr>
              <w:pStyle w:val="3"/>
              <w:tabs>
                <w:tab w:val="left" w:pos="87"/>
              </w:tabs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Требования к уровню подготовки</w:t>
            </w:r>
          </w:p>
        </w:tc>
        <w:tc>
          <w:tcPr>
            <w:tcW w:w="1559" w:type="dxa"/>
          </w:tcPr>
          <w:p w:rsidR="001C0AF0" w:rsidRPr="009D662B" w:rsidRDefault="001C0AF0" w:rsidP="001C0AF0">
            <w:pPr>
              <w:pStyle w:val="3"/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Дата</w:t>
            </w:r>
          </w:p>
        </w:tc>
      </w:tr>
      <w:tr w:rsidR="001C0AF0" w:rsidRPr="001A4657" w:rsidTr="001C0AF0">
        <w:trPr>
          <w:trHeight w:val="426"/>
        </w:trPr>
        <w:tc>
          <w:tcPr>
            <w:tcW w:w="11935" w:type="dxa"/>
            <w:gridSpan w:val="6"/>
          </w:tcPr>
          <w:p w:rsidR="001C0AF0" w:rsidRPr="001A4657" w:rsidRDefault="00A056DA" w:rsidP="00A056DA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1. </w:t>
            </w:r>
            <w:r w:rsidRPr="001A4657">
              <w:rPr>
                <w:bCs/>
                <w:iCs/>
                <w:sz w:val="24"/>
                <w:szCs w:val="24"/>
              </w:rPr>
              <w:t>Введение</w:t>
            </w:r>
            <w:r w:rsidRPr="001A4657">
              <w:rPr>
                <w:sz w:val="24"/>
                <w:szCs w:val="24"/>
              </w:rPr>
              <w:t xml:space="preserve">. </w:t>
            </w:r>
          </w:p>
        </w:tc>
      </w:tr>
      <w:tr w:rsidR="001C0AF0" w:rsidRPr="001A4657" w:rsidTr="001C0AF0">
        <w:trPr>
          <w:trHeight w:val="1239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1C0AF0" w:rsidRPr="001A4657" w:rsidRDefault="001C0AF0" w:rsidP="00A056DA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Что изучает экономическая и социальная география мира; структура учеб</w:t>
            </w:r>
            <w:r>
              <w:rPr>
                <w:sz w:val="24"/>
                <w:szCs w:val="24"/>
              </w:rPr>
              <w:t>ника.</w:t>
            </w:r>
          </w:p>
        </w:tc>
        <w:tc>
          <w:tcPr>
            <w:tcW w:w="709" w:type="dxa"/>
          </w:tcPr>
          <w:p w:rsidR="001C0AF0" w:rsidRPr="009D662B" w:rsidRDefault="001C0AF0" w:rsidP="001C0AF0">
            <w:pPr>
              <w:pStyle w:val="3"/>
              <w:tabs>
                <w:tab w:val="clear" w:pos="284"/>
              </w:tabs>
              <w:ind w:right="-1" w:firstLine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Предмет экономической  и социальной географии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Знать: структуру курса, с источниками информации, с особенностью учебника; сформировать представление о разнообразии современного мира.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3.09.13</w:t>
            </w:r>
          </w:p>
        </w:tc>
      </w:tr>
      <w:tr w:rsidR="001C0AF0" w:rsidRPr="001A4657" w:rsidTr="001C0AF0">
        <w:trPr>
          <w:trHeight w:val="1435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1C0AF0" w:rsidRPr="009D662B" w:rsidRDefault="001C0AF0" w:rsidP="001C0AF0">
            <w:pPr>
              <w:pStyle w:val="32"/>
              <w:tabs>
                <w:tab w:val="left" w:pos="71"/>
                <w:tab w:val="left" w:pos="975"/>
              </w:tabs>
              <w:rPr>
                <w:b w:val="0"/>
                <w:i w:val="0"/>
                <w:sz w:val="24"/>
                <w:szCs w:val="24"/>
                <w:lang w:val="ru-RU"/>
              </w:rPr>
            </w:pPr>
            <w:r w:rsidRPr="009D662B">
              <w:rPr>
                <w:b w:val="0"/>
                <w:i w:val="0"/>
                <w:sz w:val="24"/>
                <w:szCs w:val="24"/>
                <w:lang w:val="ru-RU"/>
              </w:rPr>
              <w:t xml:space="preserve">Политическая карта мира 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Многообразие стран современно</w:t>
            </w:r>
            <w:r>
              <w:rPr>
                <w:sz w:val="24"/>
                <w:szCs w:val="24"/>
              </w:rPr>
              <w:t>го мира.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0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Классификация стран мира. Типология стран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Дать знания о классификации стран, показать место России в мире; развивать умения слушать лекцию и вести записи конспекта материала урока.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6.09.13</w:t>
            </w:r>
          </w:p>
        </w:tc>
      </w:tr>
      <w:tr w:rsidR="001C0AF0" w:rsidRPr="001A4657" w:rsidTr="001C0AF0">
        <w:trPr>
          <w:trHeight w:val="1435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1C0AF0" w:rsidRPr="001C0AF0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Государственный строй стран мира, влияние международных отношений на политическую карту мира.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pStyle w:val="21"/>
              <w:keepNext w:val="0"/>
              <w:widowControl/>
              <w:tabs>
                <w:tab w:val="left" w:pos="284"/>
              </w:tabs>
              <w:ind w:right="-1" w:firstLine="9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Составление таблицы “Государственный строй стран мира”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Знать: о формах  государственного правления и административно-территориального устройства; расширить знания о классификации стран мира и закрепить знания номенклатуры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10.09.13</w:t>
            </w:r>
          </w:p>
        </w:tc>
      </w:tr>
      <w:tr w:rsidR="001C0AF0" w:rsidRPr="001A4657" w:rsidTr="001C0AF0">
        <w:trPr>
          <w:trHeight w:val="500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bCs/>
                <w:color w:val="000000"/>
                <w:sz w:val="24"/>
                <w:szCs w:val="24"/>
              </w:rPr>
              <w:t>Международные отношения. Политическая геогра</w:t>
            </w:r>
            <w:r w:rsidRPr="001A4657">
              <w:rPr>
                <w:bCs/>
                <w:color w:val="000000"/>
                <w:sz w:val="24"/>
                <w:szCs w:val="24"/>
              </w:rPr>
              <w:softHyphen/>
              <w:t>фия и геополитика.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Анализ и объяснение особенностей современ</w:t>
            </w:r>
            <w:r w:rsidRPr="001A4657">
              <w:rPr>
                <w:sz w:val="24"/>
                <w:szCs w:val="24"/>
              </w:rPr>
              <w:softHyphen/>
              <w:t>ного геополитического геоэкономического по</w:t>
            </w:r>
            <w:r w:rsidRPr="001A4657">
              <w:rPr>
                <w:sz w:val="24"/>
                <w:szCs w:val="24"/>
              </w:rPr>
              <w:softHyphen/>
              <w:t>ложения России, тенден</w:t>
            </w:r>
            <w:r w:rsidRPr="001A4657">
              <w:rPr>
                <w:sz w:val="24"/>
                <w:szCs w:val="24"/>
              </w:rPr>
              <w:softHyphen/>
              <w:t>ций их возможного раз</w:t>
            </w:r>
            <w:r w:rsidRPr="001A4657">
              <w:rPr>
                <w:sz w:val="24"/>
                <w:szCs w:val="24"/>
              </w:rPr>
              <w:softHyphen/>
              <w:t xml:space="preserve">вития. 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iCs/>
                <w:color w:val="000000"/>
                <w:sz w:val="24"/>
                <w:szCs w:val="24"/>
              </w:rPr>
              <w:t xml:space="preserve">Уметь объяснять </w:t>
            </w:r>
            <w:r w:rsidRPr="001A4657">
              <w:rPr>
                <w:color w:val="000000"/>
                <w:sz w:val="24"/>
                <w:szCs w:val="24"/>
              </w:rPr>
              <w:t xml:space="preserve"> влияние международных отношений на по</w:t>
            </w:r>
            <w:r w:rsidRPr="001A4657">
              <w:rPr>
                <w:color w:val="000000"/>
                <w:sz w:val="24"/>
                <w:szCs w:val="24"/>
              </w:rPr>
              <w:softHyphen/>
              <w:t xml:space="preserve">литическую карту мира; </w:t>
            </w:r>
            <w:r w:rsidRPr="001A4657">
              <w:rPr>
                <w:bCs/>
                <w:color w:val="000000"/>
                <w:sz w:val="24"/>
                <w:szCs w:val="24"/>
              </w:rPr>
              <w:t xml:space="preserve">научить </w:t>
            </w:r>
            <w:r w:rsidRPr="001A4657">
              <w:rPr>
                <w:color w:val="000000"/>
                <w:sz w:val="24"/>
                <w:szCs w:val="24"/>
              </w:rPr>
              <w:t xml:space="preserve">давать оценку политико-географического положения </w:t>
            </w:r>
            <w:r w:rsidRPr="001A4657">
              <w:rPr>
                <w:bCs/>
                <w:color w:val="000000"/>
                <w:sz w:val="24"/>
                <w:szCs w:val="24"/>
              </w:rPr>
              <w:t xml:space="preserve">страны; </w:t>
            </w:r>
            <w:r w:rsidRPr="001A4657">
              <w:rPr>
                <w:color w:val="000000"/>
                <w:sz w:val="24"/>
                <w:szCs w:val="24"/>
              </w:rPr>
              <w:t>формировать умение вести дискуссию; дать знания о политической географии и геополитике.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13.09.13</w:t>
            </w:r>
          </w:p>
        </w:tc>
      </w:tr>
      <w:tr w:rsidR="001C0AF0" w:rsidRPr="001A4657" w:rsidTr="001C0AF0">
        <w:trPr>
          <w:trHeight w:val="426"/>
        </w:trPr>
        <w:tc>
          <w:tcPr>
            <w:tcW w:w="11935" w:type="dxa"/>
            <w:gridSpan w:val="6"/>
          </w:tcPr>
          <w:p w:rsidR="001C0AF0" w:rsidRPr="00A056DA" w:rsidRDefault="00A056DA" w:rsidP="00A056DA">
            <w:pPr>
              <w:pStyle w:val="32"/>
              <w:tabs>
                <w:tab w:val="left" w:pos="71"/>
                <w:tab w:val="left" w:pos="975"/>
              </w:tabs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Тема 2. </w:t>
            </w:r>
            <w:r w:rsidRPr="009D662B">
              <w:rPr>
                <w:b w:val="0"/>
                <w:i w:val="0"/>
                <w:sz w:val="24"/>
                <w:szCs w:val="24"/>
                <w:lang w:val="ru-RU"/>
              </w:rPr>
              <w:t xml:space="preserve">География мировых природных ресурсов </w:t>
            </w:r>
          </w:p>
        </w:tc>
      </w:tr>
      <w:tr w:rsidR="001C0AF0" w:rsidRPr="001A4657" w:rsidTr="001C0AF0">
        <w:trPr>
          <w:trHeight w:val="1174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Взаимодействие природы и общества.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Мировые экологические проблемы .Проблемы ресурсообеспеченности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понятия «географическая среда», «природопользование». Определить степень воздействия человеческого фактора на состояние окружающей среды в развитых и развивающихся странах. Формировать экологическое мышление учащихся.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17.09.13</w:t>
            </w:r>
          </w:p>
        </w:tc>
      </w:tr>
      <w:tr w:rsidR="001C0AF0" w:rsidRPr="001A4657" w:rsidTr="001C0AF0">
        <w:trPr>
          <w:trHeight w:val="870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Оценка природных ресурсов. Минеральные, земельные, водные ресурсы стран мира.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Размещение крупнейших месторождений полезных ископаемых и районов, их выгодных территориальных сочетаний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понятие «ресурсообеспеченность»; сформировать представление об основных закономерностях размещения минеральных ресурсов мира и обеспеченности стран и регионов полезными ископаемыми; формировать умение определять по таблицам и картам степень ресурсообеспеченности стран и регионов мира; развивать умения и навыки работы с картами и текстом.</w:t>
            </w:r>
          </w:p>
        </w:tc>
        <w:tc>
          <w:tcPr>
            <w:tcW w:w="1559" w:type="dxa"/>
          </w:tcPr>
          <w:p w:rsidR="001C0AF0" w:rsidRPr="001A4657" w:rsidRDefault="004754CD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20.09.13</w:t>
            </w:r>
          </w:p>
        </w:tc>
      </w:tr>
      <w:tr w:rsidR="001C0AF0" w:rsidRPr="001A4657" w:rsidTr="001C0AF0">
        <w:trPr>
          <w:trHeight w:val="1392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Биологические, климатические, космические, рекреационные ресурсы. Ресурсы Мирового океана. 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Оценка ресурсообеспеченности отдельных стран или регионов мира.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Формировать умение давать оценку природным ресурсам мира; формировать представление о размещении природных ресурсов на планете; формировать умение работать с картами, со статистическими материалами, составлять конспекты, планы.</w:t>
            </w:r>
          </w:p>
        </w:tc>
        <w:tc>
          <w:tcPr>
            <w:tcW w:w="1559" w:type="dxa"/>
          </w:tcPr>
          <w:p w:rsidR="001C0AF0" w:rsidRPr="001A4657" w:rsidRDefault="000F6B20" w:rsidP="004754C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24.09.13</w:t>
            </w:r>
          </w:p>
        </w:tc>
      </w:tr>
      <w:tr w:rsidR="001C0AF0" w:rsidRPr="001A4657" w:rsidTr="001C0AF0">
        <w:trPr>
          <w:trHeight w:val="1435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Загрязнение окружающей </w:t>
            </w:r>
            <w:r>
              <w:rPr>
                <w:sz w:val="24"/>
                <w:szCs w:val="24"/>
              </w:rPr>
              <w:t>с</w:t>
            </w:r>
            <w:r w:rsidRPr="001A4657">
              <w:rPr>
                <w:sz w:val="24"/>
                <w:szCs w:val="24"/>
              </w:rPr>
              <w:t>реды. Рациональное природопользование.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Взаимодействие человека и природы. Изменение окружающей среды в прошлом и настоящем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iCs/>
                <w:color w:val="000000"/>
                <w:sz w:val="24"/>
                <w:szCs w:val="24"/>
              </w:rPr>
              <w:t xml:space="preserve">Знать </w:t>
            </w:r>
            <w:r w:rsidRPr="001A4657">
              <w:rPr>
                <w:color w:val="000000"/>
                <w:sz w:val="24"/>
                <w:szCs w:val="24"/>
              </w:rPr>
              <w:t xml:space="preserve">проблемы антропогенного загрязнения окружающей среды, источниками загрязнения атмосферы, гидросферы, литосферы; рассмотреть три главных пути решения проблем </w:t>
            </w:r>
            <w:r w:rsidRPr="001A4657">
              <w:rPr>
                <w:color w:val="000000"/>
                <w:sz w:val="24"/>
                <w:szCs w:val="24"/>
              </w:rPr>
              <w:lastRenderedPageBreak/>
              <w:t>охраны окружающей среды.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1.10.13</w:t>
            </w:r>
          </w:p>
        </w:tc>
      </w:tr>
      <w:tr w:rsidR="001C0AF0" w:rsidRPr="001A4657" w:rsidTr="001C0AF0">
        <w:trPr>
          <w:trHeight w:val="26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знаний.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4.10.13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A056DA" w:rsidRDefault="00A056DA" w:rsidP="00A056DA">
            <w:pPr>
              <w:pStyle w:val="32"/>
              <w:tabs>
                <w:tab w:val="left" w:pos="71"/>
                <w:tab w:val="left" w:pos="975"/>
              </w:tabs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Тема 3. </w:t>
            </w:r>
            <w:r w:rsidRPr="009D662B">
              <w:rPr>
                <w:b w:val="0"/>
                <w:i w:val="0"/>
                <w:sz w:val="24"/>
                <w:szCs w:val="24"/>
                <w:lang w:val="ru-RU"/>
              </w:rPr>
              <w:t xml:space="preserve">География населения мира </w:t>
            </w:r>
          </w:p>
        </w:tc>
      </w:tr>
      <w:tr w:rsidR="001C0AF0" w:rsidRPr="001A4657" w:rsidTr="001C0AF0">
        <w:trPr>
          <w:trHeight w:val="128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Численность и воспроизводство населения мира.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Причины постоянного роста населения Земли, его причины  и последствия типы воспроизводства населения. Состав и структура населения 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численности населения Земли, о типах воспроизводства населения, о демографической политике, о продолжительности жизни; выявить закономерности динамики численности мирового населения.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8.10.13</w:t>
            </w:r>
          </w:p>
        </w:tc>
      </w:tr>
      <w:tr w:rsidR="001C0AF0" w:rsidRPr="001A4657" w:rsidTr="001C0AF0">
        <w:trPr>
          <w:trHeight w:val="465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Состав (структура) населения мира 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Уметь выявить географические особенности полового и возрастного состава населения мира; сформировать представления об этническом, религиозном составе населения мира.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11.10.13</w:t>
            </w:r>
          </w:p>
        </w:tc>
      </w:tr>
      <w:tr w:rsidR="001C0AF0" w:rsidRPr="001A4657" w:rsidTr="001C0AF0">
        <w:trPr>
          <w:trHeight w:val="652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Размещение и миграции населения стран мира.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pStyle w:val="21"/>
              <w:widowControl/>
              <w:tabs>
                <w:tab w:val="left" w:pos="284"/>
              </w:tabs>
              <w:ind w:right="-1" w:firstLine="9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Основные  направления и типы миграции в мире. Особенности размещения населения, городское и сельское население урбанизация во всемирном процессе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об особенностях размещения населения по планете; ознакомиться с основными миграционными явлениями в мире.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15.10.13</w:t>
            </w:r>
          </w:p>
        </w:tc>
      </w:tr>
      <w:tr w:rsidR="001C0AF0" w:rsidRPr="001A4657" w:rsidTr="001C0AF0">
        <w:trPr>
          <w:trHeight w:val="69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13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Городское и сельское население.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 основные  расселения; сформировать представление об урбанизации как о всемирном процессе.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18.10.13</w:t>
            </w:r>
          </w:p>
        </w:tc>
      </w:tr>
      <w:tr w:rsidR="001C0AF0" w:rsidRPr="001A4657" w:rsidTr="001C0AF0">
        <w:trPr>
          <w:trHeight w:val="414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1C0AF0" w:rsidRPr="001C0AF0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22.10.13</w:t>
            </w:r>
          </w:p>
        </w:tc>
      </w:tr>
      <w:tr w:rsidR="001C0AF0" w:rsidRPr="001A4657" w:rsidTr="00EE0757">
        <w:trPr>
          <w:trHeight w:val="293"/>
        </w:trPr>
        <w:tc>
          <w:tcPr>
            <w:tcW w:w="11935" w:type="dxa"/>
            <w:gridSpan w:val="6"/>
          </w:tcPr>
          <w:p w:rsidR="001C0AF0" w:rsidRPr="001C0AF0" w:rsidRDefault="00A056DA" w:rsidP="001C0AF0">
            <w:pPr>
              <w:pStyle w:val="32"/>
              <w:tabs>
                <w:tab w:val="left" w:pos="71"/>
                <w:tab w:val="left" w:pos="975"/>
              </w:tabs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Тема 4. </w:t>
            </w:r>
            <w:r w:rsidR="001C0AF0" w:rsidRPr="009D662B">
              <w:rPr>
                <w:b w:val="0"/>
                <w:i w:val="0"/>
                <w:sz w:val="24"/>
                <w:szCs w:val="24"/>
                <w:lang w:val="ru-RU"/>
              </w:rPr>
              <w:t xml:space="preserve">НТР и мировое хозяйство </w:t>
            </w:r>
          </w:p>
        </w:tc>
      </w:tr>
      <w:tr w:rsidR="001C0AF0" w:rsidRPr="001A4657" w:rsidTr="001C0AF0">
        <w:trPr>
          <w:trHeight w:val="27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НТР, ее характерные черты и составные </w:t>
            </w:r>
            <w:r w:rsidRPr="001A4657">
              <w:rPr>
                <w:sz w:val="24"/>
                <w:szCs w:val="24"/>
              </w:rPr>
              <w:lastRenderedPageBreak/>
              <w:t>части.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pStyle w:val="21"/>
              <w:tabs>
                <w:tab w:val="left" w:pos="284"/>
              </w:tabs>
              <w:ind w:right="-1" w:firstLine="9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НТР.</w:t>
            </w:r>
            <w:r>
              <w:rPr>
                <w:sz w:val="24"/>
                <w:szCs w:val="24"/>
              </w:rPr>
              <w:t xml:space="preserve"> </w:t>
            </w:r>
            <w:r w:rsidRPr="001A4657">
              <w:rPr>
                <w:sz w:val="24"/>
                <w:szCs w:val="24"/>
              </w:rPr>
              <w:t>Основные этапы развития.</w:t>
            </w:r>
            <w:r>
              <w:rPr>
                <w:sz w:val="24"/>
                <w:szCs w:val="24"/>
              </w:rPr>
              <w:t xml:space="preserve"> </w:t>
            </w:r>
            <w:r w:rsidRPr="001A4657">
              <w:rPr>
                <w:sz w:val="24"/>
                <w:szCs w:val="24"/>
              </w:rPr>
              <w:t xml:space="preserve">Основная </w:t>
            </w:r>
            <w:r w:rsidRPr="001A4657">
              <w:rPr>
                <w:sz w:val="24"/>
                <w:szCs w:val="24"/>
              </w:rPr>
              <w:lastRenderedPageBreak/>
              <w:t>территориальная структура хозяйства мира.</w:t>
            </w:r>
            <w:r>
              <w:rPr>
                <w:sz w:val="24"/>
                <w:szCs w:val="24"/>
              </w:rPr>
              <w:t xml:space="preserve"> </w:t>
            </w:r>
            <w:r w:rsidRPr="001A4657">
              <w:rPr>
                <w:sz w:val="24"/>
                <w:szCs w:val="24"/>
              </w:rPr>
              <w:t>Мировая торговля и туризм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lastRenderedPageBreak/>
              <w:t xml:space="preserve">Знать понятие «научно-техническая революция»; познакомить с чертами </w:t>
            </w:r>
            <w:r w:rsidRPr="001A4657">
              <w:rPr>
                <w:color w:val="000000"/>
                <w:sz w:val="24"/>
                <w:szCs w:val="24"/>
              </w:rPr>
              <w:lastRenderedPageBreak/>
              <w:t>и частями НТР; формировать умение составлять конспект по тексту и лекции учителя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25.10.13</w:t>
            </w:r>
          </w:p>
        </w:tc>
      </w:tr>
      <w:tr w:rsidR="001C0AF0" w:rsidRPr="001A4657" w:rsidTr="001C0AF0">
        <w:trPr>
          <w:trHeight w:val="63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Мировое хозяйство.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Основные страны экспортеры основных видов продукции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понятия «мировое хозяйство», «международное географическое разделение труда», «международная экономическая интеграция», ТНК; ознакомить с причинами специализации стран мира.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29.10.13</w:t>
            </w:r>
          </w:p>
        </w:tc>
      </w:tr>
      <w:tr w:rsidR="001C0AF0" w:rsidRPr="001A4657" w:rsidTr="001C0AF0">
        <w:trPr>
          <w:trHeight w:val="276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17</w:t>
            </w:r>
          </w:p>
        </w:tc>
        <w:tc>
          <w:tcPr>
            <w:tcW w:w="2601" w:type="dxa"/>
          </w:tcPr>
          <w:p w:rsidR="001C0AF0" w:rsidRPr="009D662B" w:rsidRDefault="001C0AF0" w:rsidP="001C0AF0">
            <w:pPr>
              <w:pStyle w:val="a6"/>
              <w:tabs>
                <w:tab w:val="left" w:pos="71"/>
                <w:tab w:val="left" w:pos="975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Воздействие НТР на территориальную структуру мирового хозяйства.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Центры современного мирового хозяйства.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Иметь представление о типах структуры хозяйства и географических моделях мирового хозяйства; дать знания о влиянии НТР на отраслевую и территориальную структуру мирового хозяйства.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1.11.13</w:t>
            </w:r>
          </w:p>
        </w:tc>
      </w:tr>
      <w:tr w:rsidR="001C0AF0" w:rsidRPr="001A4657" w:rsidTr="001C0AF0">
        <w:trPr>
          <w:trHeight w:val="1087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noProof/>
                <w:sz w:val="24"/>
                <w:szCs w:val="24"/>
              </w:rPr>
            </w:pPr>
            <w:r w:rsidRPr="001A4657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Факторы размещения хозяйства.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Сравнительная характеристика ведущих факторов размещения производи тельных сил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Иметь представление о старых и новых факторах размещения мирового хозяйства. Знать  понятия «региональная политика», «депрессивный район», «район нового освоения», «постиндустриальная структура экономики», «высокоразвитый район»; развивать умения самостоятельной работы со статистическим материалом.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12.11.13</w:t>
            </w:r>
          </w:p>
        </w:tc>
      </w:tr>
      <w:tr w:rsidR="001C0AF0" w:rsidRPr="001A4657" w:rsidTr="001C0AF0">
        <w:trPr>
          <w:trHeight w:val="385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19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знаний по теме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15.11.13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1C0AF0" w:rsidRDefault="00A056DA" w:rsidP="00A056DA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1C0AF0" w:rsidRPr="001A4657">
              <w:rPr>
                <w:sz w:val="24"/>
                <w:szCs w:val="24"/>
              </w:rPr>
              <w:t>География отраслей мирового хозяйства (11 часов)</w:t>
            </w:r>
          </w:p>
        </w:tc>
      </w:tr>
      <w:tr w:rsidR="001C0AF0" w:rsidRPr="001A4657" w:rsidTr="001C0AF0">
        <w:trPr>
          <w:trHeight w:val="141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Промышленность - ведущая отрасль материального производства.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Основные отрасли мирового хозяйства,их функции и значение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Иметь знания  о ведущих отраслях материального производства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19.11.13</w:t>
            </w:r>
          </w:p>
        </w:tc>
      </w:tr>
      <w:tr w:rsidR="001C0AF0" w:rsidRPr="001A4657" w:rsidTr="001C0AF0">
        <w:trPr>
          <w:trHeight w:val="100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21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Топливно-энергетическая промышленность.</w:t>
            </w:r>
          </w:p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страны – экспортероы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услуг. 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знания о топливном балансе мира; рассмотреть рост производства различных видов топлива; дать характеристику газовой, нефтяной, угольной промышленности мира.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22.11.13</w:t>
            </w:r>
          </w:p>
        </w:tc>
      </w:tr>
      <w:tr w:rsidR="001C0AF0" w:rsidRPr="001A4657" w:rsidTr="001C0AF0">
        <w:trPr>
          <w:trHeight w:val="14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22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Металлургия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отрасли, особенности размещения.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современном развитии черной и цветной металлургии мира; ознакомиться с основными металлургическими базами мира; продолжить формировать умение давать характеристику отрасли, используя типовой план.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26.11.13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23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Машиностроение.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Значение и размещение машиностроительного комплекса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развитии машиностроения в мире, главных центрах машиностроения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29.11.13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24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Химическая, лесная, легкая промышленность. 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Особенности комплекса и его размещения и воздействие на окружающую среду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мировой химической и легкой промышленности; определить географические и отраслевые сдвиги на современном этапе развития в данных отраслях мирового хозяйства.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3.12.13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Сельское хозяйство - вторая ведущая отрасль материального производства. Растениеводство. Животноводство.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Сельское хозяйство стран мира.</w:t>
            </w:r>
            <w:r>
              <w:rPr>
                <w:sz w:val="24"/>
                <w:szCs w:val="24"/>
              </w:rPr>
              <w:t xml:space="preserve"> </w:t>
            </w:r>
            <w:r w:rsidRPr="001A4657">
              <w:rPr>
                <w:sz w:val="24"/>
                <w:szCs w:val="24"/>
              </w:rPr>
              <w:t>Основные экспортеры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структуре сельского хозяйства мира; ознакомиться с понятием «Зеленая революция», главными сельскохозяйственными районами мира, типами сельского хозяйства.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6.12.13</w:t>
            </w:r>
          </w:p>
        </w:tc>
      </w:tr>
      <w:tr w:rsidR="001C0AF0" w:rsidRPr="001A4657" w:rsidTr="001C0AF0">
        <w:trPr>
          <w:trHeight w:val="652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26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Рыболовство. Сельское хозяйство и окружающая среда. 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Размещение и особенности хозяйства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Иметь представление о влиянии сельского хозяйства на </w:t>
            </w:r>
            <w:r w:rsidRPr="001A4657">
              <w:rPr>
                <w:sz w:val="24"/>
                <w:szCs w:val="24"/>
              </w:rPr>
              <w:t>окружающую среду, дать представление о биологических ресурсах мирового океана и их эксплуатации.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10.12.13</w:t>
            </w:r>
          </w:p>
        </w:tc>
      </w:tr>
      <w:tr w:rsidR="001C0AF0" w:rsidRPr="001A4657" w:rsidTr="001C0AF0">
        <w:trPr>
          <w:trHeight w:val="41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27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Транспорт.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Виды транспорта в разных регионах, степень развития, прогноз.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Иметь  представление о структуре транспорта мира; определить основные направления изменения транспорта в эпоху </w:t>
            </w:r>
            <w:r w:rsidRPr="001A4657">
              <w:rPr>
                <w:bCs/>
                <w:color w:val="000000"/>
                <w:sz w:val="24"/>
                <w:szCs w:val="24"/>
              </w:rPr>
              <w:t>НТР.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13.12.13</w:t>
            </w:r>
          </w:p>
        </w:tc>
      </w:tr>
      <w:tr w:rsidR="001C0AF0" w:rsidRPr="001A4657" w:rsidTr="001C0AF0">
        <w:trPr>
          <w:trHeight w:val="672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География производственных связей.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Производственные связи между странами и регионами мира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производственных связях стан и регионов мира. Продолжить формирование умения работать с различными источниками информации.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17.12.13</w:t>
            </w:r>
          </w:p>
        </w:tc>
      </w:tr>
      <w:tr w:rsidR="001C0AF0" w:rsidRPr="001A4657" w:rsidTr="001C0AF0">
        <w:trPr>
          <w:trHeight w:val="572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Международные экономические связи и их формы.</w:t>
            </w:r>
          </w:p>
          <w:p w:rsidR="001C0AF0" w:rsidRPr="001A4657" w:rsidRDefault="001C0AF0" w:rsidP="001C0AF0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Основные направления международной торговли и факторов, определяющих международную специализацию. 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Иметь представление о </w:t>
            </w:r>
            <w:r w:rsidRPr="001A4657">
              <w:rPr>
                <w:sz w:val="24"/>
                <w:szCs w:val="24"/>
              </w:rPr>
              <w:t>международных экономических связях  и их формах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20.12.13</w:t>
            </w:r>
          </w:p>
        </w:tc>
      </w:tr>
      <w:tr w:rsidR="001C0AF0" w:rsidRPr="001A4657" w:rsidTr="001C0AF0">
        <w:trPr>
          <w:trHeight w:val="26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30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знаний по теме.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24.12.13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1C0AF0" w:rsidRDefault="00A056DA" w:rsidP="00A056DA">
            <w:pPr>
              <w:widowControl/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 </w:t>
            </w:r>
            <w:r w:rsidR="001C0AF0">
              <w:rPr>
                <w:sz w:val="24"/>
                <w:szCs w:val="24"/>
              </w:rPr>
              <w:t xml:space="preserve">Страноведение. </w:t>
            </w:r>
            <w:r w:rsidR="001C0AF0" w:rsidRPr="001A4657">
              <w:rPr>
                <w:sz w:val="24"/>
                <w:szCs w:val="24"/>
              </w:rPr>
              <w:t xml:space="preserve"> Зарубежная Европа (10 часов)</w:t>
            </w:r>
          </w:p>
        </w:tc>
      </w:tr>
      <w:tr w:rsidR="001C0AF0" w:rsidRPr="001A4657" w:rsidTr="001C0AF0">
        <w:trPr>
          <w:trHeight w:val="1087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Зарубежной Европы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Многообразие стран Европы и их типы.Современная политическая карта мира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роли и месте Западной Европы в мировых экономике и политике; рассмотреть факторы и показатели, которые объединяют страны Западной Европы в единый регион.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27.12.13</w:t>
            </w:r>
          </w:p>
        </w:tc>
      </w:tr>
      <w:tr w:rsidR="001C0AF0" w:rsidRPr="001A4657" w:rsidTr="001C0AF0">
        <w:trPr>
          <w:trHeight w:val="32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32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Промышленность.</w:t>
            </w:r>
          </w:p>
          <w:p w:rsidR="001C0AF0" w:rsidRPr="001A4657" w:rsidRDefault="001C0AF0" w:rsidP="001C0AF0">
            <w:pPr>
              <w:shd w:val="clear" w:color="auto" w:fill="FFFFFF"/>
              <w:tabs>
                <w:tab w:val="left" w:pos="71"/>
                <w:tab w:val="left" w:pos="97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Промышленные центры Европы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ь представление о хозяйстве стран Европы, ознакомиться с особенностями отраслевого состава промышленности, особенностями развития сельского хозяйства Европы.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10.01.14</w:t>
            </w:r>
          </w:p>
        </w:tc>
      </w:tr>
      <w:tr w:rsidR="001C0AF0" w:rsidRPr="001A4657" w:rsidTr="001C0AF0">
        <w:trPr>
          <w:trHeight w:val="762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33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Сельское хозяйство, транспорт и туризм региона.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Сельское хозяйство Европы, основные транспортные узлы и рекреационные зоны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 Иметь знания о сельском хозяйством и транспортными связями Западной Европы. 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14.01.14</w:t>
            </w:r>
          </w:p>
        </w:tc>
      </w:tr>
      <w:tr w:rsidR="001C0AF0" w:rsidRPr="001A4657" w:rsidTr="001C0AF0">
        <w:trPr>
          <w:trHeight w:val="240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34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Франция.</w:t>
            </w:r>
          </w:p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Экономико-географическая характеристика Франции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Знать комплексное экономико-географическое представление о Франции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17.01.14</w:t>
            </w:r>
          </w:p>
        </w:tc>
      </w:tr>
      <w:tr w:rsidR="001C0AF0" w:rsidRPr="001A4657" w:rsidTr="001C0AF0">
        <w:trPr>
          <w:trHeight w:val="1090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35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Италия.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территориальных диспропорций в размещении производства на примере Италии.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Знать о различиях в экономическом развитии Италия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21.01.14</w:t>
            </w:r>
          </w:p>
        </w:tc>
      </w:tr>
      <w:tr w:rsidR="001C0AF0" w:rsidRPr="001A4657" w:rsidTr="001C0AF0">
        <w:trPr>
          <w:trHeight w:val="96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36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Сравнительная экономико-географическая характеристика  Великобритании и Германии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Составление экономико-географической характеристики двух стран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Знать о различиях в экономико-географической  характеристике между Великобританией и Германией  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24.01.14</w:t>
            </w:r>
          </w:p>
        </w:tc>
      </w:tr>
      <w:tr w:rsidR="001C0AF0" w:rsidRPr="001A4657" w:rsidTr="001C0AF0">
        <w:trPr>
          <w:trHeight w:val="348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37</w:t>
            </w:r>
          </w:p>
        </w:tc>
        <w:tc>
          <w:tcPr>
            <w:tcW w:w="2601" w:type="dxa"/>
          </w:tcPr>
          <w:p w:rsidR="001C0AF0" w:rsidRPr="001A4657" w:rsidRDefault="001C0AF0" w:rsidP="005F2C7C">
            <w:pPr>
              <w:tabs>
                <w:tab w:val="left" w:pos="71"/>
                <w:tab w:val="left" w:pos="284"/>
                <w:tab w:val="left" w:pos="975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Малые страны Западной Европы.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малых страны Западной Европы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Знать о малых странах Западной Европы.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28.01.14</w:t>
            </w:r>
          </w:p>
        </w:tc>
      </w:tr>
      <w:tr w:rsidR="001C0AF0" w:rsidRPr="001A4657" w:rsidTr="001C0AF0">
        <w:trPr>
          <w:trHeight w:val="310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38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Страны Восточной </w:t>
            </w:r>
            <w:r w:rsidRPr="001A4657">
              <w:rPr>
                <w:sz w:val="24"/>
                <w:szCs w:val="24"/>
              </w:rPr>
              <w:lastRenderedPageBreak/>
              <w:t>Европы</w:t>
            </w:r>
          </w:p>
          <w:p w:rsidR="001C0AF0" w:rsidRPr="001A4657" w:rsidRDefault="001C0AF0" w:rsidP="001C0A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Характеристика Стран </w:t>
            </w:r>
            <w:r w:rsidRPr="001A4657">
              <w:rPr>
                <w:sz w:val="24"/>
                <w:szCs w:val="24"/>
              </w:rPr>
              <w:lastRenderedPageBreak/>
              <w:t>Восточной Европы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 xml:space="preserve">Иметь представление о Восточной </w:t>
            </w:r>
            <w:r w:rsidRPr="001A4657">
              <w:rPr>
                <w:sz w:val="24"/>
                <w:szCs w:val="24"/>
              </w:rPr>
              <w:lastRenderedPageBreak/>
              <w:t>Европе.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31.01.14</w:t>
            </w:r>
          </w:p>
        </w:tc>
      </w:tr>
      <w:tr w:rsidR="001C0AF0" w:rsidRPr="001A4657" w:rsidTr="001C0AF0">
        <w:trPr>
          <w:trHeight w:val="141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 Субрегионы Европы. Европа 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как центр мирового хозяйства.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20. Проблемы природных и трудовых ресурсов в процессе интеграции стран зарубежной Европы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Имеет  представление о субрегионах Европы и месте европейских стран в мировой экономике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4.02.14</w:t>
            </w:r>
          </w:p>
        </w:tc>
      </w:tr>
      <w:tr w:rsidR="001C0AF0" w:rsidRPr="001A4657" w:rsidTr="001C0AF0">
        <w:trPr>
          <w:trHeight w:val="308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40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Тематический учет знаний и умений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7.02.14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1C0AF0" w:rsidRDefault="001C0AF0" w:rsidP="00A056DA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Тема</w:t>
            </w:r>
            <w:r w:rsidR="00A056DA">
              <w:rPr>
                <w:sz w:val="24"/>
                <w:szCs w:val="24"/>
              </w:rPr>
              <w:t xml:space="preserve"> 7.</w:t>
            </w:r>
            <w:r w:rsidRPr="001A4657">
              <w:rPr>
                <w:sz w:val="24"/>
                <w:szCs w:val="24"/>
              </w:rPr>
              <w:t xml:space="preserve"> Зарубеж</w:t>
            </w:r>
            <w:r>
              <w:rPr>
                <w:sz w:val="24"/>
                <w:szCs w:val="24"/>
              </w:rPr>
              <w:t>ная Азия. Австралия и Океания</w:t>
            </w:r>
          </w:p>
        </w:tc>
      </w:tr>
      <w:tr w:rsidR="001C0AF0" w:rsidRPr="001A4657" w:rsidTr="001C0AF0">
        <w:trPr>
          <w:trHeight w:val="141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41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Зарубежной Азии.</w:t>
            </w:r>
          </w:p>
          <w:p w:rsidR="001C0AF0" w:rsidRPr="001A4657" w:rsidRDefault="001C0AF0" w:rsidP="001C0A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Зарубежной Азии.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составе региона, природных ресурсах, особенностях населения.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11.02.14</w:t>
            </w:r>
          </w:p>
        </w:tc>
      </w:tr>
      <w:tr w:rsidR="001C0AF0" w:rsidRPr="001A4657" w:rsidTr="001C0AF0">
        <w:trPr>
          <w:trHeight w:val="1674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42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Хозяйство: уровень развития международная специализация, основные районы сельского хозяйства, проблемы.</w:t>
            </w:r>
          </w:p>
          <w:p w:rsidR="001C0AF0" w:rsidRPr="001A4657" w:rsidRDefault="001C0AF0" w:rsidP="001C0A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и специализация основных районов хозяйства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об особенностях развития хозяйства регионов Азии; показать своеобразие хозяйства субрегионов Азии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14.02.14</w:t>
            </w:r>
          </w:p>
        </w:tc>
      </w:tr>
      <w:tr w:rsidR="001C0AF0" w:rsidRPr="001A4657" w:rsidTr="001C0AF0">
        <w:trPr>
          <w:trHeight w:val="604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43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Страны Юго-Западной Азии.</w:t>
            </w:r>
          </w:p>
        </w:tc>
        <w:tc>
          <w:tcPr>
            <w:tcW w:w="709" w:type="dxa"/>
          </w:tcPr>
          <w:p w:rsidR="001C0AF0" w:rsidRPr="009D662B" w:rsidRDefault="001C0AF0" w:rsidP="001C0AF0">
            <w:pPr>
              <w:pStyle w:val="a6"/>
              <w:spacing w:line="240" w:lineRule="auto"/>
              <w:ind w:right="-1" w:firstLine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Стран Юго-Западной Азии.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Иметь представление о </w:t>
            </w:r>
            <w:r w:rsidRPr="001A4657">
              <w:rPr>
                <w:sz w:val="24"/>
                <w:szCs w:val="24"/>
              </w:rPr>
              <w:t xml:space="preserve"> странах Юго-Западной Азии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18.02.14</w:t>
            </w:r>
          </w:p>
        </w:tc>
      </w:tr>
      <w:tr w:rsidR="001C0AF0" w:rsidRPr="001A4657" w:rsidTr="001C0AF0">
        <w:trPr>
          <w:trHeight w:val="827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44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Страны Южной и Юго-Восточной Азии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</w:t>
            </w:r>
            <w:r>
              <w:rPr>
                <w:sz w:val="24"/>
                <w:szCs w:val="24"/>
              </w:rPr>
              <w:t>а</w:t>
            </w:r>
            <w:r w:rsidRPr="001A4657">
              <w:rPr>
                <w:sz w:val="24"/>
                <w:szCs w:val="24"/>
              </w:rPr>
              <w:t>ктеристика Стран Южной и Юго-Восточной Азии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Иметь  представление о странах </w:t>
            </w:r>
            <w:r w:rsidRPr="001A4657">
              <w:rPr>
                <w:sz w:val="24"/>
                <w:szCs w:val="24"/>
              </w:rPr>
              <w:t>Южной и Юго-Восточной Азии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21.02.14</w:t>
            </w:r>
          </w:p>
        </w:tc>
      </w:tr>
      <w:tr w:rsidR="001C0AF0" w:rsidRPr="001A4657" w:rsidTr="001C0AF0">
        <w:trPr>
          <w:trHeight w:val="827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45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Страны Восточной и Централь ной Азии. Китай.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специализации основных районов Китая.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целостное представление о Китае.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25.02.14</w:t>
            </w:r>
          </w:p>
        </w:tc>
      </w:tr>
      <w:tr w:rsidR="001C0AF0" w:rsidRPr="001A4657" w:rsidTr="001C0AF0">
        <w:trPr>
          <w:trHeight w:val="296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Япония.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Японии</w:t>
            </w:r>
          </w:p>
        </w:tc>
        <w:tc>
          <w:tcPr>
            <w:tcW w:w="3827" w:type="dxa"/>
            <w:vMerge w:val="restart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Японии.</w:t>
            </w:r>
          </w:p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Продолжить изучение Японии.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28.02.14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47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C0AF0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Япония.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Международные экономические связи Японии.</w:t>
            </w:r>
          </w:p>
        </w:tc>
        <w:tc>
          <w:tcPr>
            <w:tcW w:w="3827" w:type="dxa"/>
            <w:vMerge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4.03.14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48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Индия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Оценка природных предпосылок для развития промышленности и сельского хозяйства Индии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 представление о Индии.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7.03.14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49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Австралия и Океания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Составление экономико-географической характеристики Австралии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Австралии и Океании.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11.03.14</w:t>
            </w:r>
          </w:p>
        </w:tc>
      </w:tr>
      <w:tr w:rsidR="001C0AF0" w:rsidRPr="001A4657" w:rsidTr="001C0AF0">
        <w:trPr>
          <w:trHeight w:val="308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50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знаний по теме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pStyle w:val="21"/>
              <w:widowControl/>
              <w:tabs>
                <w:tab w:val="left" w:pos="284"/>
              </w:tabs>
              <w:ind w:right="-1" w:firstLine="9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14.03.14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A056DA" w:rsidRDefault="00A056DA" w:rsidP="00A056DA">
            <w:pPr>
              <w:pStyle w:val="32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Тем 8. </w:t>
            </w:r>
            <w:r w:rsidR="001C0AF0" w:rsidRPr="009D662B">
              <w:rPr>
                <w:b w:val="0"/>
                <w:i w:val="0"/>
                <w:sz w:val="24"/>
                <w:szCs w:val="24"/>
                <w:lang w:val="ru-RU"/>
              </w:rPr>
              <w:t>Африка (2 часа)</w:t>
            </w:r>
          </w:p>
        </w:tc>
      </w:tr>
      <w:tr w:rsidR="001C0AF0" w:rsidRPr="001A4657" w:rsidTr="001C0AF0">
        <w:trPr>
          <w:trHeight w:val="115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51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Африки</w:t>
            </w:r>
          </w:p>
          <w:p w:rsidR="001C0AF0" w:rsidRPr="001A4657" w:rsidRDefault="001C0AF0" w:rsidP="001C0A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Африки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об особенностях развития субрегионов Африки; рассмотреть причины, повлиявшие на экономическую отсталость материка.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18.03.14</w:t>
            </w:r>
          </w:p>
        </w:tc>
      </w:tr>
      <w:tr w:rsidR="001C0AF0" w:rsidRPr="001A4657" w:rsidTr="001C0AF0">
        <w:trPr>
          <w:trHeight w:val="774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52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Субрегионы - Северная и тропическая Африка.</w:t>
            </w:r>
          </w:p>
          <w:p w:rsidR="001C0AF0" w:rsidRPr="001A4657" w:rsidRDefault="001C0AF0" w:rsidP="001C0A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Субрегионов - Северная и тропическая Африка.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особенности различия субрегионов Африки.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21.03.14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A056DA" w:rsidRDefault="00A056DA" w:rsidP="00A056DA">
            <w:pPr>
              <w:widowControl/>
              <w:tabs>
                <w:tab w:val="left" w:pos="284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9. </w:t>
            </w:r>
            <w:r w:rsidR="001C0AF0" w:rsidRPr="001A4657">
              <w:rPr>
                <w:bCs/>
                <w:iCs/>
                <w:sz w:val="24"/>
                <w:szCs w:val="24"/>
              </w:rPr>
              <w:t>Латинская Америка (4 часа)</w:t>
            </w:r>
          </w:p>
        </w:tc>
      </w:tr>
      <w:tr w:rsidR="001C0AF0" w:rsidRPr="001A4657" w:rsidTr="001C0AF0">
        <w:trPr>
          <w:trHeight w:val="1101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53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Латинской Америки.</w:t>
            </w:r>
          </w:p>
          <w:p w:rsidR="001C0AF0" w:rsidRPr="001A4657" w:rsidRDefault="001C0AF0" w:rsidP="001C0A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странах Латинской Америки, их особенностях, ЭГП, населении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1.04.14</w:t>
            </w:r>
          </w:p>
        </w:tc>
      </w:tr>
      <w:tr w:rsidR="001C0AF0" w:rsidRPr="001A4657" w:rsidTr="001C0AF0">
        <w:trPr>
          <w:trHeight w:val="60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54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Бразилия.</w:t>
            </w:r>
          </w:p>
          <w:p w:rsidR="001C0AF0" w:rsidRPr="001A4657" w:rsidRDefault="001C0AF0" w:rsidP="001C0A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Бразилии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общие особенности хозяйства и населения Бразилии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4.04.14</w:t>
            </w:r>
          </w:p>
        </w:tc>
      </w:tr>
      <w:tr w:rsidR="001C0AF0" w:rsidRPr="001A4657" w:rsidTr="001C0AF0">
        <w:trPr>
          <w:trHeight w:val="842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Сравнительная характеристика развивающихся стран мира.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Комплексная сравнительная характеристика Индии Бразилии, Нигерии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Уметь определить географическую специфику стран расположенных в различных регионах мира.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8.04.14</w:t>
            </w:r>
          </w:p>
        </w:tc>
      </w:tr>
      <w:tr w:rsidR="001C0AF0" w:rsidRPr="001A4657" w:rsidTr="001C0AF0">
        <w:trPr>
          <w:trHeight w:val="284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56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Контроль и учет знаний по темам </w:t>
            </w:r>
            <w:r>
              <w:rPr>
                <w:sz w:val="24"/>
                <w:szCs w:val="24"/>
              </w:rPr>
              <w:t>«Африка. Латинская Америка»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pStyle w:val="21"/>
              <w:tabs>
                <w:tab w:val="left" w:pos="284"/>
              </w:tabs>
              <w:ind w:right="-1" w:firstLine="98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0F6B20" w:rsidP="000F6B2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11.04.14</w:t>
            </w:r>
          </w:p>
        </w:tc>
      </w:tr>
      <w:tr w:rsidR="001C0AF0" w:rsidRPr="001C0AF0" w:rsidTr="00EE0757">
        <w:trPr>
          <w:trHeight w:val="426"/>
        </w:trPr>
        <w:tc>
          <w:tcPr>
            <w:tcW w:w="11935" w:type="dxa"/>
            <w:gridSpan w:val="6"/>
          </w:tcPr>
          <w:p w:rsidR="001C0AF0" w:rsidRPr="00A65BED" w:rsidRDefault="00A056DA" w:rsidP="00A65BED">
            <w:pPr>
              <w:widowControl/>
              <w:tabs>
                <w:tab w:val="left" w:pos="284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Тема 10. </w:t>
            </w:r>
            <w:r w:rsidR="001C0AF0" w:rsidRPr="001A4657">
              <w:rPr>
                <w:bCs/>
                <w:iCs/>
                <w:sz w:val="24"/>
                <w:szCs w:val="24"/>
              </w:rPr>
              <w:t>Северная Аме</w:t>
            </w:r>
            <w:r w:rsidR="00A65BED">
              <w:rPr>
                <w:bCs/>
                <w:iCs/>
                <w:sz w:val="24"/>
                <w:szCs w:val="24"/>
              </w:rPr>
              <w:t>рика (6 часов)</w:t>
            </w:r>
          </w:p>
        </w:tc>
      </w:tr>
      <w:tr w:rsidR="001C0AF0" w:rsidRPr="001A4657" w:rsidTr="00A65BED">
        <w:trPr>
          <w:trHeight w:val="104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57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Общая характеристика США</w:t>
            </w:r>
          </w:p>
          <w:p w:rsidR="001C0AF0" w:rsidRPr="001A4657" w:rsidRDefault="001C0AF0" w:rsidP="001C0AF0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A65BED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политико-географического положения стра</w:t>
            </w:r>
            <w:r w:rsidR="00A65BED">
              <w:rPr>
                <w:sz w:val="24"/>
                <w:szCs w:val="24"/>
              </w:rPr>
              <w:t>ны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об общих особенностях населения США, этапах формирования американской нации.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15.04.14</w:t>
            </w:r>
          </w:p>
        </w:tc>
      </w:tr>
      <w:tr w:rsidR="001C0AF0" w:rsidRPr="001A4657" w:rsidTr="001C0AF0">
        <w:trPr>
          <w:trHeight w:val="78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Роль США в мировой экономике.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Значение США в мировой экономике.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представление о природных ресурсах и хозяйстве США.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18.04.14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59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География промышленности, транспорта, туризма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Основные транспортные узлы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 xml:space="preserve">Знать о </w:t>
            </w:r>
            <w:r w:rsidRPr="001A4657">
              <w:rPr>
                <w:sz w:val="24"/>
                <w:szCs w:val="24"/>
              </w:rPr>
              <w:t>промышленности, транспорте, туризме в</w:t>
            </w:r>
            <w:r w:rsidRPr="001A4657">
              <w:rPr>
                <w:color w:val="000000"/>
                <w:sz w:val="24"/>
                <w:szCs w:val="24"/>
              </w:rPr>
              <w:t xml:space="preserve"> США.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22.04.14</w:t>
            </w:r>
          </w:p>
        </w:tc>
      </w:tr>
      <w:tr w:rsidR="001C0AF0" w:rsidRPr="001A4657" w:rsidTr="001C0AF0">
        <w:trPr>
          <w:trHeight w:val="739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60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Макрорайоны США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Сравнительная характеристика макрорегионов США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Знать о различиях районов США</w:t>
            </w:r>
          </w:p>
        </w:tc>
        <w:tc>
          <w:tcPr>
            <w:tcW w:w="1559" w:type="dxa"/>
          </w:tcPr>
          <w:p w:rsidR="001C0AF0" w:rsidRPr="001A4657" w:rsidRDefault="000F6B20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25.04.14</w:t>
            </w:r>
          </w:p>
        </w:tc>
      </w:tr>
      <w:tr w:rsidR="001C0AF0" w:rsidRPr="001A4657" w:rsidTr="001C0AF0">
        <w:trPr>
          <w:trHeight w:val="675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61</w:t>
            </w:r>
          </w:p>
        </w:tc>
        <w:tc>
          <w:tcPr>
            <w:tcW w:w="2601" w:type="dxa"/>
          </w:tcPr>
          <w:p w:rsidR="001C0AF0" w:rsidRPr="009D662B" w:rsidRDefault="001C0AF0" w:rsidP="001C0AF0">
            <w:pPr>
              <w:pStyle w:val="3"/>
              <w:rPr>
                <w:sz w:val="24"/>
                <w:szCs w:val="24"/>
                <w:lang w:val="ru-RU"/>
              </w:rPr>
            </w:pPr>
            <w:r w:rsidRPr="009D662B">
              <w:rPr>
                <w:sz w:val="24"/>
                <w:szCs w:val="24"/>
                <w:lang w:val="ru-RU"/>
              </w:rPr>
              <w:t>Канада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 xml:space="preserve"> Общая характеристика Канады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color w:val="000000"/>
                <w:sz w:val="24"/>
                <w:szCs w:val="24"/>
              </w:rPr>
              <w:t>Иметь  представление о природных ресурсах и хозяйстве Канады.</w:t>
            </w:r>
          </w:p>
        </w:tc>
        <w:tc>
          <w:tcPr>
            <w:tcW w:w="1559" w:type="dxa"/>
          </w:tcPr>
          <w:p w:rsidR="001C0AF0" w:rsidRPr="001A4657" w:rsidRDefault="00F665DA" w:rsidP="000F6B2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29.04.14</w:t>
            </w:r>
          </w:p>
        </w:tc>
      </w:tr>
      <w:tr w:rsidR="001C0AF0" w:rsidRPr="001A4657" w:rsidTr="001C0AF0">
        <w:trPr>
          <w:trHeight w:val="391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62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Контроль и учет знаний по теме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2.05.14</w:t>
            </w:r>
          </w:p>
        </w:tc>
      </w:tr>
      <w:tr w:rsidR="00A65BED" w:rsidRPr="00A65BED" w:rsidTr="00EE0757">
        <w:trPr>
          <w:trHeight w:val="426"/>
        </w:trPr>
        <w:tc>
          <w:tcPr>
            <w:tcW w:w="11935" w:type="dxa"/>
            <w:gridSpan w:val="6"/>
          </w:tcPr>
          <w:p w:rsidR="00A65BED" w:rsidRPr="00A056DA" w:rsidRDefault="00A056DA" w:rsidP="00A056DA">
            <w:pPr>
              <w:pStyle w:val="32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Тема 11. </w:t>
            </w:r>
            <w:r w:rsidR="00A65BED" w:rsidRPr="009D662B">
              <w:rPr>
                <w:b w:val="0"/>
                <w:i w:val="0"/>
                <w:sz w:val="24"/>
                <w:szCs w:val="24"/>
                <w:lang w:val="ru-RU"/>
              </w:rPr>
              <w:t>Глобальные проблемы человечества (3 часа)</w:t>
            </w:r>
          </w:p>
        </w:tc>
      </w:tr>
      <w:tr w:rsidR="001C0AF0" w:rsidRPr="001A4657" w:rsidTr="00A65BED">
        <w:trPr>
          <w:trHeight w:val="1063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63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Глобальные проблемы человечества.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Характеристика глобальных проблем человече</w:t>
            </w:r>
            <w:r>
              <w:rPr>
                <w:sz w:val="24"/>
                <w:szCs w:val="24"/>
              </w:rPr>
              <w:t xml:space="preserve">ства </w:t>
            </w:r>
            <w:r w:rsidRPr="001A4657">
              <w:rPr>
                <w:sz w:val="24"/>
                <w:szCs w:val="24"/>
              </w:rPr>
              <w:lastRenderedPageBreak/>
              <w:t>взаимодействие человека и природы</w:t>
            </w:r>
          </w:p>
          <w:p w:rsidR="001C0AF0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.</w:t>
            </w:r>
          </w:p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Изменение окружающей среды в прошлом и настоящем</w:t>
            </w:r>
          </w:p>
        </w:tc>
        <w:tc>
          <w:tcPr>
            <w:tcW w:w="3827" w:type="dxa"/>
          </w:tcPr>
          <w:p w:rsidR="001C0AF0" w:rsidRPr="001A4657" w:rsidRDefault="001C0AF0" w:rsidP="001C0AF0">
            <w:pPr>
              <w:widowControl/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Иметь представление о глобальных проблемах человечества.</w:t>
            </w:r>
          </w:p>
        </w:tc>
        <w:tc>
          <w:tcPr>
            <w:tcW w:w="1559" w:type="dxa"/>
          </w:tcPr>
          <w:p w:rsidR="001C0AF0" w:rsidRPr="001A4657" w:rsidRDefault="00F665DA" w:rsidP="00F665DA">
            <w:pPr>
              <w:widowControl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6.05.14</w:t>
            </w:r>
          </w:p>
        </w:tc>
      </w:tr>
      <w:tr w:rsidR="001C0AF0" w:rsidRPr="001A4657" w:rsidTr="001C0AF0">
        <w:trPr>
          <w:trHeight w:val="762"/>
        </w:trPr>
        <w:tc>
          <w:tcPr>
            <w:tcW w:w="546" w:type="dxa"/>
          </w:tcPr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lastRenderedPageBreak/>
              <w:t>64</w:t>
            </w: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  <w:p w:rsidR="001C0AF0" w:rsidRPr="001A4657" w:rsidRDefault="001C0AF0" w:rsidP="001C0AF0">
            <w:pPr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Глобальные проблемы человечества.</w:t>
            </w:r>
          </w:p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Продолжить формирование представление о глобальных проблемах человечества.</w:t>
            </w:r>
          </w:p>
          <w:p w:rsidR="001C0AF0" w:rsidRPr="001A4657" w:rsidRDefault="001C0AF0" w:rsidP="00A65BE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Глобальные прогнозы, гипо</w:t>
            </w:r>
            <w:r w:rsidR="00A65BED">
              <w:rPr>
                <w:sz w:val="24"/>
                <w:szCs w:val="24"/>
              </w:rPr>
              <w:t>тезы, проекты</w:t>
            </w:r>
          </w:p>
        </w:tc>
        <w:tc>
          <w:tcPr>
            <w:tcW w:w="709" w:type="dxa"/>
            <w:vMerge w:val="restart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Продолжить изучать представление о глобальных проблемах человечества.</w:t>
            </w:r>
            <w:r>
              <w:rPr>
                <w:sz w:val="24"/>
                <w:szCs w:val="24"/>
              </w:rPr>
              <w:t xml:space="preserve"> </w:t>
            </w:r>
            <w:r w:rsidRPr="001A4657">
              <w:rPr>
                <w:color w:val="000000"/>
                <w:sz w:val="24"/>
                <w:szCs w:val="24"/>
              </w:rPr>
              <w:t>Продолжить формирование умения работать с различными источниками информации.</w:t>
            </w:r>
            <w:r w:rsidRPr="001A4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0AF0" w:rsidRPr="001A4657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13.05.14</w:t>
            </w:r>
          </w:p>
        </w:tc>
      </w:tr>
      <w:tr w:rsidR="001C0AF0" w:rsidRPr="001A4657" w:rsidTr="001C0AF0">
        <w:trPr>
          <w:trHeight w:val="1066"/>
        </w:trPr>
        <w:tc>
          <w:tcPr>
            <w:tcW w:w="546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65</w:t>
            </w:r>
          </w:p>
        </w:tc>
        <w:tc>
          <w:tcPr>
            <w:tcW w:w="2601" w:type="dxa"/>
            <w:vMerge/>
          </w:tcPr>
          <w:p w:rsidR="001C0AF0" w:rsidRPr="001A4657" w:rsidRDefault="001C0AF0" w:rsidP="001C0AF0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Pr="001A4657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16.05.14</w:t>
            </w:r>
          </w:p>
        </w:tc>
      </w:tr>
      <w:tr w:rsidR="001C0AF0" w:rsidRPr="001A4657" w:rsidTr="00A65BED">
        <w:trPr>
          <w:trHeight w:val="418"/>
        </w:trPr>
        <w:tc>
          <w:tcPr>
            <w:tcW w:w="546" w:type="dxa"/>
          </w:tcPr>
          <w:p w:rsidR="001C0AF0" w:rsidRPr="001A4657" w:rsidRDefault="001C0AF0" w:rsidP="00A65BED">
            <w:pPr>
              <w:widowControl/>
              <w:tabs>
                <w:tab w:val="left" w:pos="284"/>
              </w:tabs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2601" w:type="dxa"/>
          </w:tcPr>
          <w:p w:rsidR="001C0AF0" w:rsidRPr="001A4657" w:rsidRDefault="001C0AF0" w:rsidP="001C0A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4657">
              <w:rPr>
                <w:sz w:val="24"/>
                <w:szCs w:val="24"/>
              </w:rPr>
              <w:t>Резерв времени</w:t>
            </w:r>
          </w:p>
        </w:tc>
        <w:tc>
          <w:tcPr>
            <w:tcW w:w="709" w:type="dxa"/>
          </w:tcPr>
          <w:p w:rsidR="001C0AF0" w:rsidRPr="001A4657" w:rsidRDefault="001C0AF0" w:rsidP="001C0AF0">
            <w:pPr>
              <w:tabs>
                <w:tab w:val="left" w:pos="284"/>
              </w:tabs>
              <w:ind w:right="-1" w:firstLine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0AF0" w:rsidRPr="001A4657" w:rsidRDefault="001C0AF0" w:rsidP="001C0AF0">
            <w:pPr>
              <w:tabs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C0AF0" w:rsidRPr="001A4657" w:rsidRDefault="001C0AF0" w:rsidP="001C0AF0">
            <w:pPr>
              <w:tabs>
                <w:tab w:val="left" w:pos="87"/>
                <w:tab w:val="left" w:pos="28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0AF0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20.05.14</w:t>
            </w:r>
          </w:p>
          <w:p w:rsidR="00F665DA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23.05.14</w:t>
            </w:r>
          </w:p>
          <w:p w:rsidR="00F665DA" w:rsidRPr="001A4657" w:rsidRDefault="00F665DA" w:rsidP="00F665D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27.05.14</w:t>
            </w:r>
            <w:bookmarkStart w:id="0" w:name="_GoBack"/>
            <w:bookmarkEnd w:id="0"/>
          </w:p>
        </w:tc>
      </w:tr>
    </w:tbl>
    <w:p w:rsidR="001C0AF0" w:rsidRPr="001A4657" w:rsidRDefault="001C0AF0" w:rsidP="00D54A85">
      <w:pPr>
        <w:rPr>
          <w:b/>
          <w:sz w:val="24"/>
          <w:szCs w:val="24"/>
        </w:rPr>
      </w:pPr>
    </w:p>
    <w:p w:rsidR="00025480" w:rsidRPr="001A4657" w:rsidRDefault="00025480" w:rsidP="00D54A85">
      <w:pPr>
        <w:widowControl/>
        <w:tabs>
          <w:tab w:val="left" w:pos="284"/>
        </w:tabs>
        <w:ind w:firstLine="709"/>
        <w:rPr>
          <w:sz w:val="24"/>
          <w:szCs w:val="24"/>
        </w:rPr>
      </w:pPr>
    </w:p>
    <w:sectPr w:rsidR="00025480" w:rsidRPr="001A4657" w:rsidSect="006E3AFB">
      <w:pgSz w:w="16840" w:h="11907" w:orient="landscape" w:code="9"/>
      <w:pgMar w:top="1134" w:right="1134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CD" w:rsidRDefault="004754CD" w:rsidP="00326A67">
      <w:r>
        <w:separator/>
      </w:r>
    </w:p>
  </w:endnote>
  <w:endnote w:type="continuationSeparator" w:id="0">
    <w:p w:rsidR="004754CD" w:rsidRDefault="004754CD" w:rsidP="0032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CD" w:rsidRDefault="004754C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5DA">
      <w:rPr>
        <w:noProof/>
      </w:rPr>
      <w:t>19</w:t>
    </w:r>
    <w:r>
      <w:fldChar w:fldCharType="end"/>
    </w:r>
  </w:p>
  <w:p w:rsidR="004754CD" w:rsidRDefault="004754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CD" w:rsidRDefault="004754C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B20">
      <w:rPr>
        <w:noProof/>
      </w:rPr>
      <w:t>9</w:t>
    </w:r>
    <w:r>
      <w:fldChar w:fldCharType="end"/>
    </w:r>
  </w:p>
  <w:p w:rsidR="004754CD" w:rsidRDefault="004754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CD" w:rsidRDefault="004754CD" w:rsidP="00326A67">
      <w:r>
        <w:separator/>
      </w:r>
    </w:p>
  </w:footnote>
  <w:footnote w:type="continuationSeparator" w:id="0">
    <w:p w:rsidR="004754CD" w:rsidRDefault="004754CD" w:rsidP="00326A67">
      <w:r>
        <w:continuationSeparator/>
      </w:r>
    </w:p>
  </w:footnote>
  <w:footnote w:id="1">
    <w:p w:rsidR="004754CD" w:rsidRDefault="004754CD" w:rsidP="0072708A">
      <w:pPr>
        <w:pStyle w:val="ad"/>
        <w:ind w:left="360" w:hanging="360"/>
      </w:pPr>
      <w:r>
        <w:rPr>
          <w:rStyle w:val="af5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61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562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761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9CE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C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603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E82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AED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E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E4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B3D51"/>
    <w:multiLevelType w:val="hybridMultilevel"/>
    <w:tmpl w:val="407A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14DB6"/>
    <w:multiLevelType w:val="multilevel"/>
    <w:tmpl w:val="E3C0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F26ED"/>
    <w:multiLevelType w:val="hybridMultilevel"/>
    <w:tmpl w:val="F3B02A5E"/>
    <w:lvl w:ilvl="0" w:tplc="FB823A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B9C2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10B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E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08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63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C7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CF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E282C"/>
    <w:multiLevelType w:val="multilevel"/>
    <w:tmpl w:val="2C9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076E2"/>
    <w:multiLevelType w:val="multilevel"/>
    <w:tmpl w:val="2630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0342C"/>
    <w:multiLevelType w:val="hybridMultilevel"/>
    <w:tmpl w:val="03AE7F8A"/>
    <w:lvl w:ilvl="0" w:tplc="19BA5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25528F"/>
    <w:multiLevelType w:val="hybridMultilevel"/>
    <w:tmpl w:val="101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A433F"/>
    <w:multiLevelType w:val="hybridMultilevel"/>
    <w:tmpl w:val="F128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C2C45"/>
    <w:multiLevelType w:val="hybridMultilevel"/>
    <w:tmpl w:val="2C0E67E0"/>
    <w:lvl w:ilvl="0" w:tplc="F1CA6F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37E0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86D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9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E5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25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5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46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AA4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56F76"/>
    <w:multiLevelType w:val="hybridMultilevel"/>
    <w:tmpl w:val="AAEE0414"/>
    <w:lvl w:ilvl="0" w:tplc="84D2F0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579E4"/>
    <w:multiLevelType w:val="hybridMultilevel"/>
    <w:tmpl w:val="F97E101A"/>
    <w:lvl w:ilvl="0" w:tplc="1DA0D8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1886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906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2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D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4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E0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CE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13"/>
  </w:num>
  <w:num w:numId="22">
    <w:abstractNumId w:val="24"/>
  </w:num>
  <w:num w:numId="23">
    <w:abstractNumId w:val="20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7"/>
    <w:rsid w:val="00025480"/>
    <w:rsid w:val="00062AE5"/>
    <w:rsid w:val="000A2E35"/>
    <w:rsid w:val="000B3A73"/>
    <w:rsid w:val="000F6B20"/>
    <w:rsid w:val="00135B18"/>
    <w:rsid w:val="0015219A"/>
    <w:rsid w:val="00176942"/>
    <w:rsid w:val="00186321"/>
    <w:rsid w:val="001A4509"/>
    <w:rsid w:val="001A4657"/>
    <w:rsid w:val="001A564F"/>
    <w:rsid w:val="001B5EEC"/>
    <w:rsid w:val="001C0AF0"/>
    <w:rsid w:val="001E6475"/>
    <w:rsid w:val="001F6F0E"/>
    <w:rsid w:val="002132C6"/>
    <w:rsid w:val="00231829"/>
    <w:rsid w:val="0023417F"/>
    <w:rsid w:val="00241826"/>
    <w:rsid w:val="0026380D"/>
    <w:rsid w:val="00326A67"/>
    <w:rsid w:val="003532A5"/>
    <w:rsid w:val="003772BF"/>
    <w:rsid w:val="003A5D91"/>
    <w:rsid w:val="003C224D"/>
    <w:rsid w:val="003D05AD"/>
    <w:rsid w:val="00411623"/>
    <w:rsid w:val="0041171D"/>
    <w:rsid w:val="004160EE"/>
    <w:rsid w:val="00445B54"/>
    <w:rsid w:val="00460DCC"/>
    <w:rsid w:val="004754CD"/>
    <w:rsid w:val="00494CE1"/>
    <w:rsid w:val="00500555"/>
    <w:rsid w:val="00513100"/>
    <w:rsid w:val="0056330B"/>
    <w:rsid w:val="005666BC"/>
    <w:rsid w:val="00577DC6"/>
    <w:rsid w:val="005D222B"/>
    <w:rsid w:val="005F2C7C"/>
    <w:rsid w:val="00626931"/>
    <w:rsid w:val="00672866"/>
    <w:rsid w:val="0069476A"/>
    <w:rsid w:val="006E3AFB"/>
    <w:rsid w:val="006F369E"/>
    <w:rsid w:val="00706BAE"/>
    <w:rsid w:val="00725071"/>
    <w:rsid w:val="0072708A"/>
    <w:rsid w:val="007530E7"/>
    <w:rsid w:val="00761E8A"/>
    <w:rsid w:val="007A6CBF"/>
    <w:rsid w:val="007E0B9D"/>
    <w:rsid w:val="00805E2E"/>
    <w:rsid w:val="00852A45"/>
    <w:rsid w:val="008842CA"/>
    <w:rsid w:val="00895724"/>
    <w:rsid w:val="008A2401"/>
    <w:rsid w:val="008A332A"/>
    <w:rsid w:val="008E30DF"/>
    <w:rsid w:val="00954C69"/>
    <w:rsid w:val="009B6627"/>
    <w:rsid w:val="009D662B"/>
    <w:rsid w:val="009F5472"/>
    <w:rsid w:val="00A056DA"/>
    <w:rsid w:val="00A21E90"/>
    <w:rsid w:val="00A4106F"/>
    <w:rsid w:val="00A65BED"/>
    <w:rsid w:val="00A82C2D"/>
    <w:rsid w:val="00A835D1"/>
    <w:rsid w:val="00AE43B2"/>
    <w:rsid w:val="00BB553B"/>
    <w:rsid w:val="00BD38FC"/>
    <w:rsid w:val="00BE009A"/>
    <w:rsid w:val="00C123E2"/>
    <w:rsid w:val="00C34FE7"/>
    <w:rsid w:val="00C35534"/>
    <w:rsid w:val="00C4775C"/>
    <w:rsid w:val="00CA3070"/>
    <w:rsid w:val="00CC12DF"/>
    <w:rsid w:val="00D40223"/>
    <w:rsid w:val="00D54A85"/>
    <w:rsid w:val="00D63BD8"/>
    <w:rsid w:val="00D67862"/>
    <w:rsid w:val="00DD6C0D"/>
    <w:rsid w:val="00E01295"/>
    <w:rsid w:val="00EE0757"/>
    <w:rsid w:val="00EF0C5C"/>
    <w:rsid w:val="00F17D13"/>
    <w:rsid w:val="00F4695D"/>
    <w:rsid w:val="00F6020C"/>
    <w:rsid w:val="00F657E8"/>
    <w:rsid w:val="00F65EC0"/>
    <w:rsid w:val="00F665DA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6627"/>
    <w:pPr>
      <w:keepNext/>
      <w:widowControl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9B6627"/>
    <w:pPr>
      <w:keepNext/>
      <w:widowControl/>
      <w:ind w:firstLine="851"/>
      <w:jc w:val="center"/>
      <w:outlineLvl w:val="1"/>
    </w:pPr>
    <w:rPr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B6627"/>
    <w:pPr>
      <w:keepNext/>
      <w:widowControl/>
      <w:tabs>
        <w:tab w:val="left" w:pos="284"/>
      </w:tabs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9B6627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B6627"/>
    <w:pPr>
      <w:keepNext/>
      <w:widowControl/>
      <w:jc w:val="center"/>
      <w:outlineLvl w:val="4"/>
    </w:pPr>
    <w:rPr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B6627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9B6627"/>
    <w:pPr>
      <w:keepNext/>
      <w:widowControl/>
      <w:tabs>
        <w:tab w:val="left" w:pos="284"/>
      </w:tabs>
      <w:jc w:val="both"/>
      <w:outlineLvl w:val="6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6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9B662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B6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rsid w:val="009B662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B6627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9B6627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9B6627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9B6627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9B6627"/>
  </w:style>
  <w:style w:type="paragraph" w:styleId="a4">
    <w:name w:val="Body Text"/>
    <w:basedOn w:val="a"/>
    <w:link w:val="a5"/>
    <w:rsid w:val="009B6627"/>
    <w:pPr>
      <w:jc w:val="both"/>
    </w:pPr>
    <w:rPr>
      <w:i/>
      <w:iCs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9B662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9B6627"/>
    <w:pPr>
      <w:widowControl/>
      <w:tabs>
        <w:tab w:val="left" w:pos="284"/>
      </w:tabs>
      <w:spacing w:line="264" w:lineRule="auto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9B6627"/>
    <w:pPr>
      <w:widowControl/>
      <w:tabs>
        <w:tab w:val="left" w:pos="284"/>
      </w:tabs>
    </w:pPr>
    <w:rPr>
      <w:b/>
      <w:bCs/>
      <w:i/>
      <w:iCs/>
      <w:sz w:val="28"/>
      <w:szCs w:val="28"/>
      <w:lang w:val="x-none"/>
    </w:rPr>
  </w:style>
  <w:style w:type="character" w:customStyle="1" w:styleId="33">
    <w:name w:val="Основной текст 3 Знак"/>
    <w:link w:val="32"/>
    <w:rsid w:val="009B662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B6627"/>
    <w:pPr>
      <w:widowControl/>
      <w:jc w:val="center"/>
    </w:pPr>
    <w:rPr>
      <w:b/>
      <w:bCs/>
      <w:sz w:val="36"/>
      <w:szCs w:val="36"/>
      <w:lang w:val="x-none"/>
    </w:rPr>
  </w:style>
  <w:style w:type="character" w:customStyle="1" w:styleId="a9">
    <w:name w:val="Название Знак"/>
    <w:link w:val="a8"/>
    <w:rsid w:val="009B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9B6627"/>
    <w:pPr>
      <w:widowControl/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b">
    <w:name w:val="Верхний колонтитул Знак"/>
    <w:link w:val="aa"/>
    <w:rsid w:val="009B6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B6627"/>
    <w:pPr>
      <w:widowControl/>
      <w:tabs>
        <w:tab w:val="left" w:pos="0"/>
      </w:tabs>
      <w:jc w:val="both"/>
    </w:pPr>
    <w:rPr>
      <w:sz w:val="18"/>
      <w:szCs w:val="18"/>
    </w:rPr>
  </w:style>
  <w:style w:type="character" w:customStyle="1" w:styleId="ac">
    <w:name w:val="Текст сноски Знак"/>
    <w:link w:val="ad"/>
    <w:semiHidden/>
    <w:rsid w:val="009B6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9B6627"/>
    <w:pPr>
      <w:widowControl/>
    </w:pPr>
    <w:rPr>
      <w:lang w:val="x-none"/>
    </w:rPr>
  </w:style>
  <w:style w:type="paragraph" w:styleId="ae">
    <w:name w:val="footer"/>
    <w:basedOn w:val="a"/>
    <w:link w:val="af"/>
    <w:uiPriority w:val="99"/>
    <w:rsid w:val="009B66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9B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B6627"/>
  </w:style>
  <w:style w:type="table" w:styleId="af1">
    <w:name w:val="Table Grid"/>
    <w:basedOn w:val="a1"/>
    <w:rsid w:val="009B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qFormat/>
    <w:rsid w:val="009B6627"/>
    <w:rPr>
      <w:sz w:val="22"/>
      <w:szCs w:val="22"/>
      <w:lang w:eastAsia="en-US"/>
    </w:rPr>
  </w:style>
  <w:style w:type="character" w:customStyle="1" w:styleId="af3">
    <w:name w:val="Текст выноски Знак"/>
    <w:link w:val="af4"/>
    <w:semiHidden/>
    <w:rsid w:val="009B662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9B6627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styleId="af5">
    <w:name w:val="footnote reference"/>
    <w:semiHidden/>
    <w:rsid w:val="0072708A"/>
    <w:rPr>
      <w:rFonts w:cs="Times New Roman"/>
      <w:vertAlign w:val="superscript"/>
    </w:rPr>
  </w:style>
  <w:style w:type="paragraph" w:customStyle="1" w:styleId="12">
    <w:name w:val="Знак1"/>
    <w:basedOn w:val="a"/>
    <w:rsid w:val="0072708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qFormat/>
    <w:rsid w:val="0072708A"/>
    <w:pPr>
      <w:widowControl/>
      <w:autoSpaceDE/>
      <w:autoSpaceDN/>
      <w:ind w:left="720"/>
      <w:contextualSpacing/>
    </w:pPr>
    <w:rPr>
      <w:rFonts w:ascii="Arial" w:hAnsi="Arial" w:cs="Arial"/>
      <w:b/>
      <w:color w:val="000000"/>
    </w:rPr>
  </w:style>
  <w:style w:type="paragraph" w:customStyle="1" w:styleId="c3">
    <w:name w:val="c3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00555"/>
  </w:style>
  <w:style w:type="paragraph" w:customStyle="1" w:styleId="c10">
    <w:name w:val="c10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500555"/>
  </w:style>
  <w:style w:type="paragraph" w:styleId="af7">
    <w:name w:val="Normal (Web)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500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6627"/>
    <w:pPr>
      <w:keepNext/>
      <w:widowControl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9B6627"/>
    <w:pPr>
      <w:keepNext/>
      <w:widowControl/>
      <w:ind w:firstLine="851"/>
      <w:jc w:val="center"/>
      <w:outlineLvl w:val="1"/>
    </w:pPr>
    <w:rPr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B6627"/>
    <w:pPr>
      <w:keepNext/>
      <w:widowControl/>
      <w:tabs>
        <w:tab w:val="left" w:pos="284"/>
      </w:tabs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9B6627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B6627"/>
    <w:pPr>
      <w:keepNext/>
      <w:widowControl/>
      <w:jc w:val="center"/>
      <w:outlineLvl w:val="4"/>
    </w:pPr>
    <w:rPr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B6627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9B6627"/>
    <w:pPr>
      <w:keepNext/>
      <w:widowControl/>
      <w:tabs>
        <w:tab w:val="left" w:pos="284"/>
      </w:tabs>
      <w:jc w:val="both"/>
      <w:outlineLvl w:val="6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6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9B662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B6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rsid w:val="009B662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9B6627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9B6627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9B6627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9B6627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9B6627"/>
  </w:style>
  <w:style w:type="paragraph" w:styleId="a4">
    <w:name w:val="Body Text"/>
    <w:basedOn w:val="a"/>
    <w:link w:val="a5"/>
    <w:rsid w:val="009B6627"/>
    <w:pPr>
      <w:jc w:val="both"/>
    </w:pPr>
    <w:rPr>
      <w:i/>
      <w:iCs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9B662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9B6627"/>
    <w:pPr>
      <w:widowControl/>
      <w:tabs>
        <w:tab w:val="left" w:pos="284"/>
      </w:tabs>
      <w:spacing w:line="264" w:lineRule="auto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rsid w:val="009B66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9B6627"/>
    <w:pPr>
      <w:widowControl/>
      <w:tabs>
        <w:tab w:val="left" w:pos="284"/>
      </w:tabs>
    </w:pPr>
    <w:rPr>
      <w:b/>
      <w:bCs/>
      <w:i/>
      <w:iCs/>
      <w:sz w:val="28"/>
      <w:szCs w:val="28"/>
      <w:lang w:val="x-none"/>
    </w:rPr>
  </w:style>
  <w:style w:type="character" w:customStyle="1" w:styleId="33">
    <w:name w:val="Основной текст 3 Знак"/>
    <w:link w:val="32"/>
    <w:rsid w:val="009B662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B6627"/>
    <w:pPr>
      <w:widowControl/>
      <w:jc w:val="center"/>
    </w:pPr>
    <w:rPr>
      <w:b/>
      <w:bCs/>
      <w:sz w:val="36"/>
      <w:szCs w:val="36"/>
      <w:lang w:val="x-none"/>
    </w:rPr>
  </w:style>
  <w:style w:type="character" w:customStyle="1" w:styleId="a9">
    <w:name w:val="Название Знак"/>
    <w:link w:val="a8"/>
    <w:rsid w:val="009B6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9B6627"/>
    <w:pPr>
      <w:widowControl/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ab">
    <w:name w:val="Верхний колонтитул Знак"/>
    <w:link w:val="aa"/>
    <w:rsid w:val="009B6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B6627"/>
    <w:pPr>
      <w:widowControl/>
      <w:tabs>
        <w:tab w:val="left" w:pos="0"/>
      </w:tabs>
      <w:jc w:val="both"/>
    </w:pPr>
    <w:rPr>
      <w:sz w:val="18"/>
      <w:szCs w:val="18"/>
    </w:rPr>
  </w:style>
  <w:style w:type="character" w:customStyle="1" w:styleId="ac">
    <w:name w:val="Текст сноски Знак"/>
    <w:link w:val="ad"/>
    <w:semiHidden/>
    <w:rsid w:val="009B6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9B6627"/>
    <w:pPr>
      <w:widowControl/>
    </w:pPr>
    <w:rPr>
      <w:lang w:val="x-none"/>
    </w:rPr>
  </w:style>
  <w:style w:type="paragraph" w:styleId="ae">
    <w:name w:val="footer"/>
    <w:basedOn w:val="a"/>
    <w:link w:val="af"/>
    <w:uiPriority w:val="99"/>
    <w:rsid w:val="009B66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9B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B6627"/>
  </w:style>
  <w:style w:type="table" w:styleId="af1">
    <w:name w:val="Table Grid"/>
    <w:basedOn w:val="a1"/>
    <w:rsid w:val="009B66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qFormat/>
    <w:rsid w:val="009B6627"/>
    <w:rPr>
      <w:sz w:val="22"/>
      <w:szCs w:val="22"/>
      <w:lang w:eastAsia="en-US"/>
    </w:rPr>
  </w:style>
  <w:style w:type="character" w:customStyle="1" w:styleId="af3">
    <w:name w:val="Текст выноски Знак"/>
    <w:link w:val="af4"/>
    <w:semiHidden/>
    <w:rsid w:val="009B662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9B6627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styleId="af5">
    <w:name w:val="footnote reference"/>
    <w:semiHidden/>
    <w:rsid w:val="0072708A"/>
    <w:rPr>
      <w:rFonts w:cs="Times New Roman"/>
      <w:vertAlign w:val="superscript"/>
    </w:rPr>
  </w:style>
  <w:style w:type="paragraph" w:customStyle="1" w:styleId="12">
    <w:name w:val="Знак1"/>
    <w:basedOn w:val="a"/>
    <w:rsid w:val="0072708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qFormat/>
    <w:rsid w:val="0072708A"/>
    <w:pPr>
      <w:widowControl/>
      <w:autoSpaceDE/>
      <w:autoSpaceDN/>
      <w:ind w:left="720"/>
      <w:contextualSpacing/>
    </w:pPr>
    <w:rPr>
      <w:rFonts w:ascii="Arial" w:hAnsi="Arial" w:cs="Arial"/>
      <w:b/>
      <w:color w:val="000000"/>
    </w:rPr>
  </w:style>
  <w:style w:type="paragraph" w:customStyle="1" w:styleId="c3">
    <w:name w:val="c3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00555"/>
  </w:style>
  <w:style w:type="paragraph" w:customStyle="1" w:styleId="c10">
    <w:name w:val="c10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500555"/>
  </w:style>
  <w:style w:type="paragraph" w:styleId="af7">
    <w:name w:val="Normal (Web)"/>
    <w:basedOn w:val="a"/>
    <w:rsid w:val="0050055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50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C51-751B-49B4-9885-4581111A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тематическое планирование</vt:lpstr>
    </vt:vector>
  </TitlesOfParts>
  <Company>Школа78</Company>
  <LinksUpToDate>false</LinksUpToDate>
  <CharactersWithSpaces>32850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тематическое планирование</dc:title>
  <dc:creator>Школа78</dc:creator>
  <cp:lastModifiedBy>диакон Василий</cp:lastModifiedBy>
  <cp:revision>5</cp:revision>
  <cp:lastPrinted>2014-02-04T11:00:00Z</cp:lastPrinted>
  <dcterms:created xsi:type="dcterms:W3CDTF">2014-03-27T11:17:00Z</dcterms:created>
  <dcterms:modified xsi:type="dcterms:W3CDTF">2014-04-30T11:42:00Z</dcterms:modified>
</cp:coreProperties>
</file>