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94" w:rsidRDefault="00635B94" w:rsidP="00635B94">
      <w:pPr>
        <w:jc w:val="center"/>
      </w:pPr>
      <w:r>
        <w:t>Министерство образования и науки РФ</w:t>
      </w:r>
    </w:p>
    <w:p w:rsidR="00635B94" w:rsidRDefault="00635B94" w:rsidP="00635B94">
      <w:pPr>
        <w:spacing w:line="276" w:lineRule="auto"/>
        <w:jc w:val="center"/>
      </w:pPr>
      <w:r>
        <w:t>Образовательное учреждение школа-интернат</w:t>
      </w:r>
    </w:p>
    <w:p w:rsidR="00635B94" w:rsidRDefault="00635B94" w:rsidP="00635B94">
      <w:pPr>
        <w:spacing w:line="276" w:lineRule="auto"/>
        <w:jc w:val="center"/>
      </w:pPr>
      <w:r>
        <w:t xml:space="preserve">при </w:t>
      </w:r>
      <w:proofErr w:type="spellStart"/>
      <w:r>
        <w:t>Свято-Николо-Шартомском</w:t>
      </w:r>
      <w:proofErr w:type="spellEnd"/>
      <w:r>
        <w:t xml:space="preserve"> монастыре</w:t>
      </w: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1"/>
        <w:gridCol w:w="5201"/>
      </w:tblGrid>
      <w:tr w:rsidR="00635B94" w:rsidTr="0027772E">
        <w:trPr>
          <w:trHeight w:val="2509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94" w:rsidRDefault="00635B94" w:rsidP="0027772E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br w:type="page"/>
            </w:r>
            <w:r>
              <w:rPr>
                <w:b/>
                <w:lang w:eastAsia="en-US"/>
              </w:rPr>
              <w:t>«Согласовано»</w:t>
            </w:r>
          </w:p>
          <w:p w:rsidR="00635B94" w:rsidRDefault="00635B94" w:rsidP="0027772E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635B94" w:rsidRDefault="00635B94" w:rsidP="0027772E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  <w:p w:rsidR="00635B94" w:rsidRDefault="00635B94" w:rsidP="0027772E">
            <w:pPr>
              <w:tabs>
                <w:tab w:val="left" w:pos="9288"/>
              </w:tabs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        ___________ /Колесник Г.В./ </w:t>
            </w:r>
            <w:r>
              <w:rPr>
                <w:u w:val="single"/>
                <w:lang w:eastAsia="en-US"/>
              </w:rPr>
              <w:t xml:space="preserve">               </w:t>
            </w:r>
          </w:p>
          <w:p w:rsidR="00635B94" w:rsidRDefault="00635B94" w:rsidP="0027772E">
            <w:pPr>
              <w:tabs>
                <w:tab w:val="left" w:pos="9288"/>
              </w:tabs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</w:t>
            </w:r>
          </w:p>
          <w:p w:rsidR="00635B94" w:rsidRDefault="00635B94" w:rsidP="0027772E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02.09.2013г.</w:t>
            </w:r>
          </w:p>
          <w:p w:rsidR="00635B94" w:rsidRDefault="00635B94" w:rsidP="0027772E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94" w:rsidRDefault="00635B94" w:rsidP="0027772E">
            <w:pPr>
              <w:keepNext/>
              <w:spacing w:line="276" w:lineRule="auto"/>
              <w:jc w:val="right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:rsidR="00635B94" w:rsidRDefault="00635B94" w:rsidP="002777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И.о. директора школы-интерната </w:t>
            </w:r>
          </w:p>
          <w:p w:rsidR="00635B94" w:rsidRDefault="00635B94" w:rsidP="002777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 </w:t>
            </w:r>
            <w:proofErr w:type="spellStart"/>
            <w:r>
              <w:rPr>
                <w:lang w:eastAsia="en-US"/>
              </w:rPr>
              <w:t>Свято-Николо-Шартомском</w:t>
            </w:r>
            <w:proofErr w:type="spellEnd"/>
            <w:r>
              <w:rPr>
                <w:lang w:eastAsia="en-US"/>
              </w:rPr>
              <w:t xml:space="preserve"> монастыре</w:t>
            </w:r>
          </w:p>
          <w:p w:rsidR="00635B94" w:rsidRDefault="00635B94" w:rsidP="002777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__________/</w:t>
            </w:r>
            <w:proofErr w:type="spellStart"/>
            <w:r>
              <w:rPr>
                <w:lang w:eastAsia="en-US"/>
              </w:rPr>
              <w:t>Дуткович</w:t>
            </w:r>
            <w:proofErr w:type="spellEnd"/>
            <w:r>
              <w:rPr>
                <w:lang w:eastAsia="en-US"/>
              </w:rPr>
              <w:t xml:space="preserve"> С.П./</w:t>
            </w:r>
          </w:p>
          <w:p w:rsidR="00635B94" w:rsidRDefault="00635B94" w:rsidP="0027772E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№ 26/б  от 03.09.2013 г</w:t>
            </w:r>
          </w:p>
        </w:tc>
      </w:tr>
    </w:tbl>
    <w:p w:rsidR="00635B94" w:rsidRDefault="00635B94" w:rsidP="00635B94">
      <w:pPr>
        <w:tabs>
          <w:tab w:val="left" w:pos="1185"/>
        </w:tabs>
      </w:pPr>
    </w:p>
    <w:p w:rsidR="00635B94" w:rsidRDefault="00635B94" w:rsidP="00635B94">
      <w:pPr>
        <w:tabs>
          <w:tab w:val="left" w:pos="1185"/>
        </w:tabs>
      </w:pPr>
      <w:r>
        <w:t xml:space="preserve"> </w:t>
      </w:r>
    </w:p>
    <w:p w:rsidR="00635B94" w:rsidRDefault="00635B94" w:rsidP="00635B94">
      <w:pPr>
        <w:tabs>
          <w:tab w:val="left" w:pos="1185"/>
        </w:tabs>
      </w:pPr>
    </w:p>
    <w:p w:rsidR="00635B94" w:rsidRDefault="00635B94" w:rsidP="00635B94">
      <w:pPr>
        <w:tabs>
          <w:tab w:val="left" w:pos="1185"/>
        </w:tabs>
      </w:pPr>
      <w:r>
        <w:t xml:space="preserve"> </w:t>
      </w:r>
    </w:p>
    <w:p w:rsidR="00635B94" w:rsidRDefault="00635B94" w:rsidP="00635B94">
      <w:pPr>
        <w:tabs>
          <w:tab w:val="left" w:pos="1185"/>
        </w:tabs>
      </w:pPr>
    </w:p>
    <w:p w:rsidR="00635B94" w:rsidRDefault="00635B94" w:rsidP="00635B94">
      <w:pPr>
        <w:jc w:val="center"/>
      </w:pPr>
    </w:p>
    <w:p w:rsidR="00635B94" w:rsidRDefault="00635B94" w:rsidP="00635B94">
      <w:pPr>
        <w:jc w:val="center"/>
        <w:rPr>
          <w:b/>
        </w:rPr>
      </w:pPr>
      <w:r>
        <w:t xml:space="preserve"> </w:t>
      </w:r>
      <w:r>
        <w:rPr>
          <w:b/>
        </w:rPr>
        <w:t>Рабочая программа учебного предмета</w:t>
      </w:r>
    </w:p>
    <w:p w:rsidR="00635B94" w:rsidRDefault="00635B94" w:rsidP="00635B94">
      <w:pPr>
        <w:jc w:val="center"/>
        <w:rPr>
          <w:b/>
        </w:rPr>
      </w:pPr>
      <w:r>
        <w:rPr>
          <w:b/>
        </w:rPr>
        <w:t>«Обществознание»</w:t>
      </w:r>
    </w:p>
    <w:p w:rsidR="00635B94" w:rsidRDefault="00635B94" w:rsidP="00635B94">
      <w:pPr>
        <w:jc w:val="center"/>
        <w:rPr>
          <w:b/>
        </w:rPr>
      </w:pPr>
      <w:r>
        <w:rPr>
          <w:b/>
        </w:rPr>
        <w:t xml:space="preserve">10 – 11  классы, базовый уровень </w:t>
      </w:r>
    </w:p>
    <w:p w:rsidR="00635B94" w:rsidRDefault="00635B94" w:rsidP="00635B94">
      <w:pPr>
        <w:jc w:val="center"/>
      </w:pPr>
    </w:p>
    <w:p w:rsidR="00635B94" w:rsidRDefault="00635B94" w:rsidP="00635B94">
      <w:pPr>
        <w:jc w:val="center"/>
      </w:pPr>
    </w:p>
    <w:p w:rsidR="00635B94" w:rsidRDefault="00635B94" w:rsidP="00635B94">
      <w:pPr>
        <w:jc w:val="center"/>
      </w:pPr>
    </w:p>
    <w:p w:rsidR="00635B94" w:rsidRDefault="00635B94" w:rsidP="00635B94">
      <w:pPr>
        <w:tabs>
          <w:tab w:val="left" w:pos="1185"/>
        </w:tabs>
      </w:pPr>
    </w:p>
    <w:p w:rsidR="00635B94" w:rsidRDefault="00635B94" w:rsidP="00635B94">
      <w:pPr>
        <w:tabs>
          <w:tab w:val="left" w:pos="1185"/>
        </w:tabs>
      </w:pPr>
    </w:p>
    <w:p w:rsidR="00635B94" w:rsidRDefault="00635B94" w:rsidP="00635B94">
      <w:pPr>
        <w:tabs>
          <w:tab w:val="left" w:pos="1185"/>
        </w:tabs>
      </w:pPr>
      <w:r>
        <w:t xml:space="preserve"> </w:t>
      </w:r>
    </w:p>
    <w:p w:rsidR="00635B94" w:rsidRDefault="00635B94" w:rsidP="00635B94">
      <w:pPr>
        <w:tabs>
          <w:tab w:val="left" w:pos="1185"/>
        </w:tabs>
      </w:pPr>
    </w:p>
    <w:p w:rsidR="00635B94" w:rsidRDefault="00635B94" w:rsidP="00635B94">
      <w:pPr>
        <w:tabs>
          <w:tab w:val="left" w:pos="1185"/>
        </w:tabs>
      </w:pPr>
      <w:r>
        <w:t xml:space="preserve"> </w:t>
      </w:r>
    </w:p>
    <w:p w:rsidR="00635B94" w:rsidRDefault="00635B94" w:rsidP="00635B94">
      <w:pPr>
        <w:tabs>
          <w:tab w:val="left" w:pos="1185"/>
        </w:tabs>
      </w:pPr>
    </w:p>
    <w:p w:rsidR="00635B94" w:rsidRDefault="00635B94" w:rsidP="00635B94">
      <w:pPr>
        <w:tabs>
          <w:tab w:val="left" w:pos="1185"/>
        </w:tabs>
      </w:pPr>
      <w:r>
        <w:t xml:space="preserve"> </w:t>
      </w:r>
    </w:p>
    <w:p w:rsidR="00635B94" w:rsidRDefault="00635B94" w:rsidP="00635B94">
      <w:pPr>
        <w:jc w:val="right"/>
      </w:pPr>
      <w:r>
        <w:t xml:space="preserve">Алексеев Константин Иванович, </w:t>
      </w:r>
    </w:p>
    <w:p w:rsidR="00635B94" w:rsidRDefault="00635B94" w:rsidP="00635B94">
      <w:pPr>
        <w:jc w:val="right"/>
      </w:pPr>
      <w:r>
        <w:t>учитель истории</w:t>
      </w:r>
    </w:p>
    <w:p w:rsidR="00635B94" w:rsidRDefault="00635B94" w:rsidP="00635B94">
      <w:pPr>
        <w:tabs>
          <w:tab w:val="left" w:pos="1185"/>
        </w:tabs>
      </w:pPr>
    </w:p>
    <w:p w:rsidR="00635B94" w:rsidRDefault="00635B94" w:rsidP="00635B94">
      <w:pPr>
        <w:tabs>
          <w:tab w:val="left" w:pos="1185"/>
        </w:tabs>
      </w:pPr>
    </w:p>
    <w:p w:rsidR="00635B94" w:rsidRDefault="00635B94" w:rsidP="00635B94">
      <w:pPr>
        <w:tabs>
          <w:tab w:val="left" w:pos="1185"/>
        </w:tabs>
      </w:pPr>
      <w:r>
        <w:t xml:space="preserve"> </w:t>
      </w: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</w:p>
    <w:p w:rsidR="00635B94" w:rsidRDefault="00635B94" w:rsidP="00635B94">
      <w:pPr>
        <w:tabs>
          <w:tab w:val="left" w:pos="1185"/>
        </w:tabs>
        <w:jc w:val="center"/>
      </w:pPr>
      <w:r>
        <w:t>2013</w:t>
      </w:r>
    </w:p>
    <w:p w:rsidR="00635B94" w:rsidRDefault="00635B94" w:rsidP="00203FCE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203FCE" w:rsidRPr="003418C7" w:rsidRDefault="00203FCE" w:rsidP="00203FCE">
      <w:pPr>
        <w:pStyle w:val="a8"/>
        <w:numPr>
          <w:ilvl w:val="0"/>
          <w:numId w:val="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3418C7">
        <w:rPr>
          <w:b/>
          <w:sz w:val="28"/>
          <w:szCs w:val="28"/>
        </w:rPr>
        <w:lastRenderedPageBreak/>
        <w:t>ПОЯСНИТЕЛЬНАЯ ЗАПИСКА</w:t>
      </w:r>
    </w:p>
    <w:p w:rsidR="00203FCE" w:rsidRDefault="00203FCE" w:rsidP="00203FCE">
      <w:pPr>
        <w:pStyle w:val="ad"/>
      </w:pPr>
      <w:r>
        <w:t xml:space="preserve">        </w:t>
      </w:r>
      <w:proofErr w:type="gramStart"/>
      <w:r>
        <w:t xml:space="preserve">Рабочая (учебная) программа по обществознанию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на базовом уровне по обществознанию, </w:t>
      </w:r>
      <w:proofErr w:type="spellStart"/>
      <w:r>
        <w:t>ФБУПа</w:t>
      </w:r>
      <w:proofErr w:type="spellEnd"/>
      <w:r>
        <w:t xml:space="preserve"> (2009 г.) и авторской программы курса (</w:t>
      </w:r>
      <w:r w:rsidRPr="00DF304E">
        <w:t>Кравченко А.И. Обществознание.</w:t>
      </w:r>
      <w:proofErr w:type="gramEnd"/>
      <w:r w:rsidRPr="00DF304E">
        <w:t xml:space="preserve"> Программа курса для 8-11 классов общеобразовательных учрежде</w:t>
      </w:r>
      <w:r>
        <w:t xml:space="preserve">ний. М.: «Русское слово», 2008 </w:t>
      </w:r>
      <w:r w:rsidRPr="00DF304E">
        <w:t>Допущено Министерством образования РФ</w:t>
      </w:r>
      <w:r>
        <w:t>, Агафонов С.В. Программа курса «Обществознание» к учебникам А.И. Кравченко, Е.А. Певцовой «Обществознание» 10-11 классы.- М.: ООО «Русское слов</w:t>
      </w:r>
      <w:proofErr w:type="gramStart"/>
      <w:r>
        <w:t>о-</w:t>
      </w:r>
      <w:proofErr w:type="gramEnd"/>
      <w:r>
        <w:t xml:space="preserve"> учебник», 2012). </w:t>
      </w:r>
    </w:p>
    <w:p w:rsidR="00203FCE" w:rsidRPr="0048409D" w:rsidRDefault="00203FCE" w:rsidP="00203FCE">
      <w:pPr>
        <w:pStyle w:val="ad"/>
      </w:pPr>
      <w:r w:rsidRPr="0048409D">
        <w:t>Рабочая программа рассчитана на 68 учебных часов в год (2 час в неделю) в каждом классе. Содержание обучения, требования к подготовке учащихся по предмету в полном объеме соответствуют примерной программе по предмету. Тематическое планирование рассчитано на базовый уровень изучения обществознания в каждом классе по 68 часов(2 час в неделю), содержание тематического планирования и его структура соответствуют содержанию и структуре УМК.</w:t>
      </w:r>
    </w:p>
    <w:p w:rsidR="00203FCE" w:rsidRPr="0048409D" w:rsidRDefault="00203FCE" w:rsidP="00203FCE">
      <w:pPr>
        <w:pStyle w:val="ad"/>
      </w:pPr>
      <w:r w:rsidRPr="0048409D">
        <w:t xml:space="preserve">Курс «Обществознание» для средней школы представляет собой один из рекомендованных Министерством </w:t>
      </w:r>
      <w:proofErr w:type="gramStart"/>
      <w:r w:rsidRPr="0048409D">
        <w:t>образования Российской Федерации вариантов реализации новой структуры дисциплин</w:t>
      </w:r>
      <w:proofErr w:type="gramEnd"/>
      <w:r w:rsidRPr="0048409D"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203FCE" w:rsidRPr="003418C7" w:rsidRDefault="00203FCE" w:rsidP="00203FCE">
      <w:pPr>
        <w:pStyle w:val="ad"/>
        <w:rPr>
          <w:b/>
          <w:i/>
        </w:rPr>
      </w:pPr>
      <w:r w:rsidRPr="003418C7">
        <w:rPr>
          <w:b/>
          <w:i/>
        </w:rPr>
        <w:t>Общая характеристика учебного предмета</w:t>
      </w:r>
    </w:p>
    <w:p w:rsidR="00203FCE" w:rsidRPr="0048409D" w:rsidRDefault="00203FCE" w:rsidP="00203FCE">
      <w:pPr>
        <w:pStyle w:val="ad"/>
      </w:pPr>
      <w:r>
        <w:t xml:space="preserve">      </w:t>
      </w:r>
      <w:proofErr w:type="gramStart"/>
      <w:r w:rsidRPr="0048409D"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48409D"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203FCE" w:rsidRPr="0048409D" w:rsidRDefault="00203FCE" w:rsidP="00203FCE">
      <w:pPr>
        <w:pStyle w:val="ad"/>
      </w:pPr>
      <w:r w:rsidRPr="0048409D"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203FCE" w:rsidRPr="0048409D" w:rsidRDefault="00203FCE" w:rsidP="00203FCE">
      <w:pPr>
        <w:pStyle w:val="ad"/>
      </w:pPr>
      <w:r w:rsidRPr="0048409D">
        <w:t xml:space="preserve">Освоение нового содержания осуществляется с опорой на </w:t>
      </w:r>
      <w:proofErr w:type="spellStart"/>
      <w:r w:rsidRPr="0048409D">
        <w:t>межпредметные</w:t>
      </w:r>
      <w:proofErr w:type="spellEnd"/>
      <w:r w:rsidRPr="0048409D">
        <w:t xml:space="preserve"> связи с курсами истории, географии, литературы и др.</w:t>
      </w:r>
    </w:p>
    <w:p w:rsidR="00203FCE" w:rsidRPr="0048409D" w:rsidRDefault="00203FCE" w:rsidP="00203FCE">
      <w:pPr>
        <w:pStyle w:val="ad"/>
      </w:pPr>
      <w:r w:rsidRPr="003418C7">
        <w:rPr>
          <w:b/>
          <w:i/>
        </w:rPr>
        <w:t>Цели курса</w:t>
      </w:r>
      <w:r w:rsidRPr="00C76868">
        <w:rPr>
          <w:b/>
        </w:rPr>
        <w:t>.</w:t>
      </w:r>
      <w:r w:rsidRPr="0048409D">
        <w:t xml:space="preserve"> 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203FCE" w:rsidRPr="0048409D" w:rsidRDefault="00203FCE" w:rsidP="00203FCE">
      <w:pPr>
        <w:pStyle w:val="ad"/>
      </w:pPr>
      <w:r w:rsidRPr="0048409D">
        <w:t>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03FCE" w:rsidRPr="0048409D" w:rsidRDefault="00203FCE" w:rsidP="00203FCE">
      <w:pPr>
        <w:pStyle w:val="ad"/>
      </w:pPr>
      <w:r w:rsidRPr="0048409D">
        <w:t>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03FCE" w:rsidRPr="0048409D" w:rsidRDefault="00203FCE" w:rsidP="00203FCE">
      <w:pPr>
        <w:pStyle w:val="ad"/>
      </w:pPr>
      <w:proofErr w:type="gramStart"/>
      <w:r w:rsidRPr="0048409D">
        <w:lastRenderedPageBreak/>
        <w:t>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 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03FCE" w:rsidRDefault="00203FCE" w:rsidP="00203FCE">
      <w:pPr>
        <w:pStyle w:val="ad"/>
      </w:pPr>
      <w:r w:rsidRPr="0048409D">
        <w:t>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  <w:r>
        <w:t xml:space="preserve"> </w:t>
      </w:r>
    </w:p>
    <w:p w:rsidR="00203FCE" w:rsidRPr="0048409D" w:rsidRDefault="00203FCE" w:rsidP="00203FCE">
      <w:pPr>
        <w:pStyle w:val="ad"/>
      </w:pPr>
      <w:proofErr w:type="gramStart"/>
      <w:r w:rsidRPr="0048409D">
        <w:t>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03FCE" w:rsidRPr="003418C7" w:rsidRDefault="00203FCE" w:rsidP="00203FCE">
      <w:pPr>
        <w:pStyle w:val="ad"/>
        <w:rPr>
          <w:b/>
          <w:i/>
        </w:rPr>
      </w:pPr>
      <w:proofErr w:type="spellStart"/>
      <w:r w:rsidRPr="003418C7">
        <w:rPr>
          <w:b/>
          <w:i/>
        </w:rPr>
        <w:t>Общеучебные</w:t>
      </w:r>
      <w:proofErr w:type="spellEnd"/>
      <w:r w:rsidRPr="003418C7">
        <w:rPr>
          <w:b/>
          <w:i/>
        </w:rPr>
        <w:t xml:space="preserve"> умения, навыки и способы деятельности</w:t>
      </w:r>
    </w:p>
    <w:p w:rsidR="00203FCE" w:rsidRPr="0048409D" w:rsidRDefault="00203FCE" w:rsidP="00203FCE">
      <w:pPr>
        <w:pStyle w:val="ad"/>
      </w:pPr>
      <w:r w:rsidRPr="0048409D">
        <w:t xml:space="preserve">Примерная программа предусматривает формирование у учащихся </w:t>
      </w:r>
      <w:proofErr w:type="spellStart"/>
      <w:r w:rsidRPr="0048409D">
        <w:t>общеучебных</w:t>
      </w:r>
      <w:proofErr w:type="spellEnd"/>
      <w:r w:rsidRPr="0048409D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 - определение сущностных характеристик изучаемого объекта, сравнение, сопоставление, оценка и классификация объектов по указанным критериям; - объяснение изученных положений на предлагаемых конкретных примерах;</w:t>
      </w:r>
    </w:p>
    <w:p w:rsidR="00203FCE" w:rsidRPr="0048409D" w:rsidRDefault="00203FCE" w:rsidP="00203FCE">
      <w:pPr>
        <w:pStyle w:val="ad"/>
      </w:pPr>
      <w:r w:rsidRPr="0048409D">
        <w:t>- решение познавательных и практических задач, отражающих типичные социальные ситуации;</w:t>
      </w:r>
    </w:p>
    <w:p w:rsidR="00203FCE" w:rsidRPr="0048409D" w:rsidRDefault="00203FCE" w:rsidP="00203FCE">
      <w:pPr>
        <w:pStyle w:val="ad"/>
      </w:pPr>
      <w:proofErr w:type="gramStart"/>
      <w:r w:rsidRPr="0048409D"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- умение обосновывать суждения, давать определения, приводить доказательства (в том числе от противного); 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</w:t>
      </w:r>
      <w:proofErr w:type="gramEnd"/>
      <w:r w:rsidRPr="0048409D">
        <w:t xml:space="preserve"> </w:t>
      </w:r>
      <w:proofErr w:type="gramStart"/>
      <w:r w:rsidRPr="0048409D">
        <w:t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- выбор вида чтения в соответствии с поставленной целью (ознакомительное, просмотровое, поисковое и др.); - работа с текстами различных стилей, понимание их специфики; адекватное восприятие языка средств массовой информации; - самостоятельное создание алгоритмов познавательной деятельности для решения задач творческого и поискового характера;</w:t>
      </w:r>
      <w:proofErr w:type="gramEnd"/>
      <w:r w:rsidRPr="0048409D">
        <w:t xml:space="preserve"> - </w:t>
      </w:r>
      <w:proofErr w:type="gramStart"/>
      <w:r w:rsidRPr="0048409D"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48409D">
        <w:t xml:space="preserve"> </w:t>
      </w:r>
      <w:proofErr w:type="gramStart"/>
      <w:r w:rsidRPr="0048409D">
        <w:t>«Что произойдет, если...»); - формулирование полученных результатов; 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 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  <w:proofErr w:type="gramEnd"/>
    </w:p>
    <w:p w:rsidR="00203FCE" w:rsidRPr="003418C7" w:rsidRDefault="00203FCE" w:rsidP="00203FCE">
      <w:pPr>
        <w:pStyle w:val="ad"/>
        <w:rPr>
          <w:b/>
          <w:i/>
        </w:rPr>
      </w:pPr>
      <w:r w:rsidRPr="003418C7">
        <w:rPr>
          <w:b/>
          <w:i/>
        </w:rPr>
        <w:t>Самостоятельные, лабораторные и практические работы, выполняемые учащимися:</w:t>
      </w:r>
    </w:p>
    <w:p w:rsidR="00203FCE" w:rsidRDefault="00203FCE" w:rsidP="00203FCE">
      <w:pPr>
        <w:pStyle w:val="ad"/>
      </w:pPr>
      <w:r w:rsidRPr="0048409D">
        <w:t xml:space="preserve"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</w:t>
      </w:r>
    </w:p>
    <w:p w:rsidR="00203FCE" w:rsidRPr="0048409D" w:rsidRDefault="00203FCE" w:rsidP="00203FCE">
      <w:pPr>
        <w:pStyle w:val="ad"/>
      </w:pPr>
      <w:r w:rsidRPr="0048409D">
        <w:lastRenderedPageBreak/>
        <w:t>Минимальный набор выполняемых учащимися работ включает в себя:</w:t>
      </w:r>
    </w:p>
    <w:p w:rsidR="00203FCE" w:rsidRPr="0048409D" w:rsidRDefault="00203FCE" w:rsidP="00203FCE">
      <w:pPr>
        <w:pStyle w:val="ad"/>
      </w:pPr>
      <w:r w:rsidRPr="0048409D">
        <w:t> работу с источниками социальной информации, с использованием современных средств коммуникации (включая ресурсы Интернета);</w:t>
      </w:r>
    </w:p>
    <w:p w:rsidR="00203FCE" w:rsidRPr="0048409D" w:rsidRDefault="00203FCE" w:rsidP="00203FCE">
      <w:pPr>
        <w:pStyle w:val="ad"/>
      </w:pPr>
      <w:r w:rsidRPr="0048409D">
        <w:t>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203FCE" w:rsidRPr="0048409D" w:rsidRDefault="00203FCE" w:rsidP="00203FCE">
      <w:pPr>
        <w:pStyle w:val="ad"/>
      </w:pPr>
      <w:r w:rsidRPr="0048409D">
        <w:t> решение познавательных и практических задач, отражающих типичные социальные ситуации;</w:t>
      </w:r>
    </w:p>
    <w:p w:rsidR="00203FCE" w:rsidRPr="0048409D" w:rsidRDefault="00203FCE" w:rsidP="00203FCE">
      <w:pPr>
        <w:pStyle w:val="ad"/>
      </w:pPr>
      <w:r w:rsidRPr="0048409D">
        <w:t> анализ современных общественных явлений и событий;</w:t>
      </w:r>
    </w:p>
    <w:p w:rsidR="00203FCE" w:rsidRPr="0048409D" w:rsidRDefault="00203FCE" w:rsidP="00203FCE">
      <w:pPr>
        <w:pStyle w:val="ad"/>
      </w:pPr>
      <w:r w:rsidRPr="0048409D">
        <w:t>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203FCE" w:rsidRPr="0048409D" w:rsidRDefault="00203FCE" w:rsidP="00203FCE">
      <w:pPr>
        <w:pStyle w:val="ad"/>
      </w:pPr>
      <w:r w:rsidRPr="0048409D">
        <w:t>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03FCE" w:rsidRPr="0048409D" w:rsidRDefault="00203FCE" w:rsidP="00203FCE">
      <w:pPr>
        <w:pStyle w:val="ad"/>
      </w:pPr>
      <w:r w:rsidRPr="0048409D">
        <w:t>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203FCE" w:rsidRDefault="00203FCE" w:rsidP="00203FCE">
      <w:pPr>
        <w:pStyle w:val="ad"/>
      </w:pPr>
      <w:r w:rsidRPr="0048409D">
        <w:t> написание творческих работ по социальным дисциплинам. 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 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203FCE" w:rsidRPr="003418C7" w:rsidRDefault="00203FCE" w:rsidP="00203FCE">
      <w:pPr>
        <w:pStyle w:val="a8"/>
        <w:keepNext/>
        <w:numPr>
          <w:ilvl w:val="0"/>
          <w:numId w:val="3"/>
        </w:numPr>
        <w:spacing w:before="240" w:after="60"/>
        <w:ind w:left="567"/>
        <w:jc w:val="center"/>
        <w:outlineLvl w:val="0"/>
        <w:rPr>
          <w:b/>
          <w:caps/>
          <w:sz w:val="22"/>
        </w:rPr>
      </w:pPr>
      <w:r w:rsidRPr="003418C7">
        <w:rPr>
          <w:b/>
          <w:sz w:val="28"/>
          <w:szCs w:val="28"/>
        </w:rPr>
        <w:t xml:space="preserve">СОДЕРЖАНИЕ </w:t>
      </w:r>
    </w:p>
    <w:p w:rsidR="00203FCE" w:rsidRDefault="00203FCE" w:rsidP="00203FCE">
      <w:pPr>
        <w:pStyle w:val="a8"/>
        <w:keepNext/>
        <w:spacing w:before="240" w:after="60"/>
        <w:ind w:left="567"/>
        <w:outlineLvl w:val="0"/>
        <w:rPr>
          <w:b/>
          <w:sz w:val="28"/>
          <w:szCs w:val="28"/>
        </w:rPr>
      </w:pPr>
    </w:p>
    <w:p w:rsidR="00203FCE" w:rsidRPr="003418C7" w:rsidRDefault="00203FCE" w:rsidP="00203FCE">
      <w:pPr>
        <w:pStyle w:val="a8"/>
        <w:keepNext/>
        <w:spacing w:before="240" w:after="60"/>
        <w:ind w:left="567"/>
        <w:outlineLvl w:val="0"/>
        <w:rPr>
          <w:b/>
          <w:caps/>
          <w:sz w:val="22"/>
        </w:rPr>
      </w:pPr>
      <w:r w:rsidRPr="003418C7">
        <w:rPr>
          <w:b/>
          <w:caps/>
          <w:sz w:val="22"/>
        </w:rPr>
        <w:t>Человек как творец и творение культуры</w:t>
      </w:r>
    </w:p>
    <w:p w:rsidR="00203FCE" w:rsidRDefault="00203FCE" w:rsidP="00203FCE">
      <w:pPr>
        <w:ind w:firstLine="567"/>
        <w:jc w:val="both"/>
        <w:rPr>
          <w:sz w:val="22"/>
        </w:rPr>
      </w:pPr>
      <w:r>
        <w:rPr>
          <w:sz w:val="22"/>
        </w:rPr>
        <w:t xml:space="preserve">Человек как результат биологической и социокультурной эволюции. Деятельность и мышление. Понятие культуры. </w:t>
      </w:r>
      <w:r>
        <w:rPr>
          <w:i/>
          <w:sz w:val="22"/>
        </w:rPr>
        <w:t>Многообразие культур</w:t>
      </w:r>
      <w:r>
        <w:rPr>
          <w:rStyle w:val="a9"/>
          <w:i/>
          <w:sz w:val="22"/>
        </w:rPr>
        <w:footnoteReference w:id="1"/>
      </w:r>
      <w:r>
        <w:rPr>
          <w:i/>
          <w:sz w:val="22"/>
        </w:rPr>
        <w:t>.</w:t>
      </w:r>
      <w:r>
        <w:rPr>
          <w:sz w:val="22"/>
        </w:rPr>
        <w:t xml:space="preserve"> Потребности и интересы.</w:t>
      </w:r>
      <w:r>
        <w:rPr>
          <w:i/>
          <w:sz w:val="22"/>
        </w:rPr>
        <w:t xml:space="preserve"> Свобода и необходимость в человеческой деятельности</w:t>
      </w:r>
      <w:r>
        <w:rPr>
          <w:sz w:val="22"/>
        </w:rPr>
        <w:t xml:space="preserve">. Виды и уровни человеческих знаний. Мировоззрение. Философия. Проблема познаваемости мира. </w:t>
      </w:r>
      <w:r>
        <w:rPr>
          <w:i/>
          <w:sz w:val="22"/>
        </w:rPr>
        <w:t>Понятие истины, её критерии.</w:t>
      </w:r>
      <w:r>
        <w:rPr>
          <w:sz w:val="22"/>
        </w:rPr>
        <w:t xml:space="preserve"> Наука. Основные особенности научного мышления. Естественные и социально-гуманитарные науки. Религия. Искусство. Мораль и право.</w:t>
      </w:r>
    </w:p>
    <w:p w:rsidR="00203FCE" w:rsidRDefault="00203FCE" w:rsidP="00203FCE">
      <w:pPr>
        <w:pStyle w:val="a5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Общество как сложная динамическая</w:t>
      </w:r>
      <w:r>
        <w:rPr>
          <w:rFonts w:ascii="Times New Roman" w:hAnsi="Times New Roman"/>
          <w:b/>
          <w:caps/>
          <w:sz w:val="22"/>
        </w:rPr>
        <w:br/>
        <w:t>система</w:t>
      </w:r>
    </w:p>
    <w:p w:rsidR="00203FCE" w:rsidRDefault="00203FCE" w:rsidP="00203FCE">
      <w:pPr>
        <w:pStyle w:val="ad"/>
        <w:ind w:firstLine="567"/>
      </w:pPr>
      <w: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203FCE" w:rsidRDefault="00203FCE" w:rsidP="00203FCE">
      <w:pPr>
        <w:pStyle w:val="ad"/>
      </w:pPr>
      <w:proofErr w:type="spellStart"/>
      <w:r>
        <w:t>Многовариантность</w:t>
      </w:r>
      <w:proofErr w:type="spellEnd"/>
      <w:r>
        <w:t xml:space="preserve"> общественного развития. </w:t>
      </w:r>
      <w:r>
        <w:rPr>
          <w:i/>
        </w:rPr>
        <w:t>Эволюция и революция как формы социального изменения.</w:t>
      </w:r>
      <w:r>
        <w:t xml:space="preserve"> Понятие общественного прогресса. </w:t>
      </w:r>
      <w:r>
        <w:rPr>
          <w:i/>
        </w:rPr>
        <w:t>Процессы глобализации.</w:t>
      </w:r>
      <w:r>
        <w:t xml:space="preserve"> Угрозы и вызовы </w:t>
      </w:r>
      <w:r>
        <w:rPr>
          <w:lang w:val="en-US"/>
        </w:rPr>
        <w:t>XIX</w:t>
      </w:r>
      <w:r>
        <w:t xml:space="preserve"> века.</w:t>
      </w:r>
    </w:p>
    <w:p w:rsidR="00203FCE" w:rsidRDefault="00203FCE" w:rsidP="00203FCE">
      <w:pPr>
        <w:pStyle w:val="ad"/>
        <w:rPr>
          <w:i/>
          <w:sz w:val="22"/>
        </w:rPr>
      </w:pPr>
      <w:r>
        <w:rPr>
          <w:b/>
          <w:sz w:val="22"/>
        </w:rPr>
        <w:t>Экономика</w:t>
      </w:r>
      <w:r>
        <w:rPr>
          <w:sz w:val="22"/>
        </w:rPr>
        <w:t xml:space="preserve"> и экономическая наука. Спрос и предложение. Рыночные структуры. </w:t>
      </w:r>
      <w:r>
        <w:rPr>
          <w:i/>
          <w:sz w:val="22"/>
        </w:rPr>
        <w:t xml:space="preserve">Политика защиты конкуренции и антимонопольное законодательство. </w:t>
      </w:r>
    </w:p>
    <w:p w:rsidR="00203FCE" w:rsidRDefault="00203FCE" w:rsidP="00203FCE">
      <w:pPr>
        <w:pStyle w:val="ad"/>
        <w:rPr>
          <w:i/>
          <w:sz w:val="22"/>
        </w:rPr>
      </w:pPr>
      <w:r>
        <w:rPr>
          <w:sz w:val="22"/>
        </w:rPr>
        <w:t xml:space="preserve">Факторы производства и факторные доходы. Экономические и бухгалтерские затраты и прибыль. Постоянные и переменные затраты, необратимые затраты. Основные источники финансирования бизнеса. Акции, облигации и другие ценные бумаги. </w:t>
      </w:r>
      <w:r>
        <w:rPr>
          <w:i/>
          <w:sz w:val="22"/>
        </w:rPr>
        <w:t>Фондовый рынок.</w:t>
      </w:r>
      <w:r>
        <w:rPr>
          <w:sz w:val="22"/>
        </w:rPr>
        <w:t xml:space="preserve"> </w:t>
      </w:r>
      <w:r>
        <w:rPr>
          <w:i/>
          <w:sz w:val="22"/>
        </w:rPr>
        <w:t xml:space="preserve">Основные принципы </w:t>
      </w:r>
      <w:proofErr w:type="spellStart"/>
      <w:r>
        <w:rPr>
          <w:i/>
          <w:sz w:val="22"/>
        </w:rPr>
        <w:t>менеждмента</w:t>
      </w:r>
      <w:proofErr w:type="spellEnd"/>
      <w:r>
        <w:rPr>
          <w:i/>
          <w:sz w:val="22"/>
        </w:rPr>
        <w:t>. Основы маркетинга.</w:t>
      </w:r>
    </w:p>
    <w:p w:rsidR="00203FCE" w:rsidRDefault="00203FCE" w:rsidP="00203FCE">
      <w:pPr>
        <w:pStyle w:val="ad"/>
      </w:pPr>
      <w:r>
        <w:t xml:space="preserve">Банковская система. Финансовые институты. Виды, причины и последствия инфляции. </w:t>
      </w:r>
    </w:p>
    <w:p w:rsidR="00203FCE" w:rsidRDefault="00203FCE" w:rsidP="00203FCE">
      <w:pPr>
        <w:pStyle w:val="ad"/>
      </w:pPr>
      <w:r>
        <w:t>Рынок труда. Безработица и</w:t>
      </w:r>
      <w:r>
        <w:rPr>
          <w:i/>
        </w:rPr>
        <w:t xml:space="preserve"> государственная политика в области занятости.</w:t>
      </w:r>
      <w:r>
        <w:t xml:space="preserve"> </w:t>
      </w:r>
    </w:p>
    <w:p w:rsidR="00203FCE" w:rsidRDefault="00203FCE" w:rsidP="00203FCE">
      <w:pPr>
        <w:pStyle w:val="ad"/>
      </w:pPr>
      <w:r>
        <w:lastRenderedPageBreak/>
        <w:t xml:space="preserve">Роль государства в экономике. Общественные блага. Внешние эффекты. Налоги, уплачиваемые предприятиями. </w:t>
      </w:r>
    </w:p>
    <w:p w:rsidR="00203FCE" w:rsidRDefault="00203FCE" w:rsidP="00203FCE">
      <w:pPr>
        <w:pStyle w:val="ad"/>
        <w:rPr>
          <w:i/>
        </w:rPr>
      </w:pPr>
      <w:r>
        <w:t xml:space="preserve">Государственный бюджет. </w:t>
      </w:r>
      <w:r>
        <w:rPr>
          <w:i/>
        </w:rPr>
        <w:t>Государственный долг.</w:t>
      </w:r>
      <w:r>
        <w:t xml:space="preserve"> Понятие ВВП. Экономический рост и развитие. </w:t>
      </w:r>
      <w:r>
        <w:rPr>
          <w:i/>
        </w:rPr>
        <w:t>Экономические циклы.</w:t>
      </w:r>
      <w:r>
        <w:t xml:space="preserve"> </w:t>
      </w:r>
      <w:r>
        <w:rPr>
          <w:i/>
        </w:rPr>
        <w:t>Основы денежной и бюджетной политики государства.</w:t>
      </w:r>
    </w:p>
    <w:p w:rsidR="00203FCE" w:rsidRDefault="00203FCE" w:rsidP="00203FCE">
      <w:pPr>
        <w:pStyle w:val="ad"/>
      </w:pPr>
      <w:r>
        <w:t xml:space="preserve">Мировая экономика. </w:t>
      </w:r>
      <w:r>
        <w:rPr>
          <w:i/>
        </w:rPr>
        <w:t>Государственная политика в области международной торговли.</w:t>
      </w:r>
      <w:r>
        <w:t xml:space="preserve"> Глобальные экономические проблемы. Особенности современной экономики России.</w:t>
      </w:r>
      <w:r>
        <w:rPr>
          <w:i/>
        </w:rPr>
        <w:t xml:space="preserve"> Экономическая политика Российской Федерации.</w:t>
      </w:r>
    </w:p>
    <w:p w:rsidR="00203FCE" w:rsidRDefault="00203FCE" w:rsidP="00203FCE">
      <w:pPr>
        <w:pStyle w:val="ad"/>
      </w:pPr>
      <w:r>
        <w:rPr>
          <w:b/>
        </w:rPr>
        <w:t>Социальные отношения</w:t>
      </w:r>
      <w:r>
        <w:t>. Социальные группы. Социальная стратификация</w:t>
      </w:r>
      <w:r>
        <w:rPr>
          <w:i/>
        </w:rPr>
        <w:t>.</w:t>
      </w:r>
      <w:r>
        <w:t xml:space="preserve"> Социальный конфликт. Виды социальных норм. Социальный контроль. </w:t>
      </w:r>
      <w:r>
        <w:rPr>
          <w:i/>
        </w:rPr>
        <w:t xml:space="preserve">Социальная мобильность. </w:t>
      </w:r>
      <w:r>
        <w:t>Молодёжь как социальная группа, особенности молодёжной субкультуры.</w:t>
      </w:r>
    </w:p>
    <w:p w:rsidR="00203FCE" w:rsidRDefault="00203FCE" w:rsidP="00203FCE">
      <w:pPr>
        <w:pStyle w:val="ad"/>
      </w:pPr>
      <w:r>
        <w:t>Этнические общности. Межнациональные отношения,</w:t>
      </w:r>
      <w:r>
        <w:rPr>
          <w:b/>
        </w:rPr>
        <w:t xml:space="preserve"> </w:t>
      </w:r>
      <w:proofErr w:type="spellStart"/>
      <w:r>
        <w:t>этносоциальные</w:t>
      </w:r>
      <w:proofErr w:type="spellEnd"/>
      <w:r>
        <w:t xml:space="preserve"> конфликты, пути их разрешения. Конституционные принципы национальной политики в Российской Федерации.</w:t>
      </w:r>
    </w:p>
    <w:p w:rsidR="00203FCE" w:rsidRDefault="00203FCE" w:rsidP="00203FCE">
      <w:pPr>
        <w:pStyle w:val="ad"/>
      </w:pPr>
      <w:r>
        <w:t xml:space="preserve"> Семья и брак. </w:t>
      </w:r>
      <w:r>
        <w:rPr>
          <w:i/>
        </w:rPr>
        <w:t>Проблема неполных семей.</w:t>
      </w:r>
      <w:r>
        <w:t xml:space="preserve"> Современная демографическая ситуация в Российской Федерации. </w:t>
      </w:r>
    </w:p>
    <w:p w:rsidR="00203FCE" w:rsidRDefault="00203FCE" w:rsidP="00203FCE">
      <w:pPr>
        <w:pStyle w:val="ad"/>
      </w:pPr>
      <w:r>
        <w:t xml:space="preserve">Религиозные объединения в Российской Федерации. Роль церкви в жизни современного общества. </w:t>
      </w:r>
    </w:p>
    <w:p w:rsidR="00203FCE" w:rsidRDefault="00203FCE" w:rsidP="00203FCE">
      <w:pPr>
        <w:pStyle w:val="ad"/>
      </w:pPr>
      <w:r>
        <w:rPr>
          <w:b/>
        </w:rPr>
        <w:t>Политика как общественное явление</w:t>
      </w:r>
      <w:r>
        <w:t>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203FCE" w:rsidRDefault="00203FCE" w:rsidP="00203FCE">
      <w:pPr>
        <w:pStyle w:val="ad"/>
        <w:rPr>
          <w:i/>
          <w:sz w:val="22"/>
        </w:rPr>
      </w:pPr>
      <w:r>
        <w:rPr>
          <w:sz w:val="22"/>
        </w:rPr>
        <w:t xml:space="preserve">Политическая элита, особенности ее формирования в современной России. Политические партии и движения. Роль средств массовой информации в политической жизни общества. </w:t>
      </w:r>
      <w:r>
        <w:rPr>
          <w:i/>
          <w:sz w:val="22"/>
        </w:rPr>
        <w:t>Политическая идеология.</w:t>
      </w:r>
    </w:p>
    <w:p w:rsidR="00203FCE" w:rsidRDefault="00203FCE" w:rsidP="00203FCE">
      <w:pPr>
        <w:pStyle w:val="ad"/>
        <w:rPr>
          <w:i/>
          <w:sz w:val="22"/>
        </w:rPr>
      </w:pPr>
      <w:r>
        <w:rPr>
          <w:sz w:val="22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203FCE" w:rsidRDefault="00203FCE" w:rsidP="00203FCE">
      <w:pPr>
        <w:pStyle w:val="ad"/>
        <w:rPr>
          <w:b/>
          <w:caps/>
          <w:sz w:val="22"/>
        </w:rPr>
      </w:pPr>
      <w:r>
        <w:rPr>
          <w:b/>
          <w:caps/>
          <w:sz w:val="22"/>
        </w:rPr>
        <w:t>Человек в системе</w:t>
      </w:r>
      <w:r>
        <w:rPr>
          <w:b/>
          <w:caps/>
          <w:sz w:val="22"/>
        </w:rPr>
        <w:br/>
        <w:t>общественных отношений</w:t>
      </w:r>
    </w:p>
    <w:p w:rsidR="00203FCE" w:rsidRDefault="00203FCE" w:rsidP="00203FCE">
      <w:pPr>
        <w:pStyle w:val="ad"/>
        <w:rPr>
          <w:sz w:val="22"/>
        </w:rPr>
      </w:pPr>
      <w:r>
        <w:rPr>
          <w:sz w:val="22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>
        <w:rPr>
          <w:i/>
          <w:sz w:val="22"/>
        </w:rPr>
        <w:t>Ценности и нормы. Мотивы и предпочтения. Свобода и ответственность.</w:t>
      </w:r>
      <w:r>
        <w:rPr>
          <w:sz w:val="22"/>
        </w:rPr>
        <w:t xml:space="preserve"> </w:t>
      </w:r>
      <w:proofErr w:type="spellStart"/>
      <w:r>
        <w:rPr>
          <w:sz w:val="22"/>
        </w:rPr>
        <w:t>Девиантное</w:t>
      </w:r>
      <w:proofErr w:type="spellEnd"/>
      <w:r>
        <w:rPr>
          <w:sz w:val="22"/>
        </w:rPr>
        <w:t xml:space="preserve"> поведение.</w:t>
      </w:r>
    </w:p>
    <w:p w:rsidR="00203FCE" w:rsidRDefault="00203FCE" w:rsidP="00203FCE">
      <w:pPr>
        <w:pStyle w:val="ad"/>
        <w:rPr>
          <w:sz w:val="22"/>
        </w:rPr>
      </w:pPr>
      <w:r>
        <w:rPr>
          <w:i/>
          <w:sz w:val="22"/>
        </w:rPr>
        <w:t xml:space="preserve">Знания и навыки. </w:t>
      </w:r>
      <w:r>
        <w:rPr>
          <w:sz w:val="22"/>
        </w:rPr>
        <w:t>Общественная значимость и личностный смысл образования в условиях информационного общества.</w:t>
      </w:r>
    </w:p>
    <w:p w:rsidR="00203FCE" w:rsidRDefault="00203FCE" w:rsidP="00203FCE">
      <w:pPr>
        <w:pStyle w:val="ad"/>
        <w:rPr>
          <w:sz w:val="22"/>
        </w:rPr>
      </w:pPr>
      <w:r>
        <w:rPr>
          <w:sz w:val="22"/>
        </w:rPr>
        <w:t>Рациональное экономическое поведение потребителя, семьянина, работника и гражданина.</w:t>
      </w:r>
    </w:p>
    <w:p w:rsidR="00203FCE" w:rsidRDefault="00203FCE" w:rsidP="00203FCE">
      <w:pPr>
        <w:pStyle w:val="ad"/>
        <w:rPr>
          <w:sz w:val="22"/>
        </w:rPr>
      </w:pPr>
      <w:r>
        <w:rPr>
          <w:sz w:val="22"/>
        </w:rPr>
        <w:t>Человек в политической жизни. Политическая психология и политическое поведение. Политическое участие. Политическое лидерство. Политическая культура. Влияние средств массовой информации на поведение избирателя.</w:t>
      </w:r>
    </w:p>
    <w:p w:rsidR="00203FCE" w:rsidRDefault="00203FCE" w:rsidP="00203FCE">
      <w:pPr>
        <w:pStyle w:val="ad"/>
        <w:rPr>
          <w:b/>
          <w:caps/>
          <w:sz w:val="22"/>
        </w:rPr>
      </w:pPr>
      <w:r>
        <w:rPr>
          <w:b/>
          <w:caps/>
          <w:sz w:val="22"/>
        </w:rPr>
        <w:t>Правовое регулирование</w:t>
      </w:r>
      <w:r>
        <w:rPr>
          <w:b/>
          <w:caps/>
          <w:sz w:val="22"/>
        </w:rPr>
        <w:br/>
        <w:t>общественных отношений</w:t>
      </w:r>
    </w:p>
    <w:p w:rsidR="00203FCE" w:rsidRDefault="00203FCE" w:rsidP="00203FCE">
      <w:pPr>
        <w:pStyle w:val="ad"/>
        <w:rPr>
          <w:sz w:val="22"/>
        </w:rPr>
      </w:pPr>
      <w:r>
        <w:rPr>
          <w:sz w:val="22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203FCE" w:rsidRDefault="00203FCE" w:rsidP="00203FCE">
      <w:pPr>
        <w:pStyle w:val="ad"/>
        <w:rPr>
          <w:bCs/>
          <w:sz w:val="22"/>
        </w:rPr>
      </w:pPr>
      <w:r>
        <w:rPr>
          <w:bCs/>
          <w:sz w:val="22"/>
        </w:rPr>
        <w:t xml:space="preserve">Гражданство в Российской Федерации. Избирательная система и избирательный процесс. Воинская обязанность, альтернативная гражданская служба. Права и обязанности налогоплательщиков. </w:t>
      </w:r>
    </w:p>
    <w:p w:rsidR="00203FCE" w:rsidRDefault="00203FCE" w:rsidP="00203FCE">
      <w:pPr>
        <w:pStyle w:val="ad"/>
        <w:rPr>
          <w:bCs/>
          <w:sz w:val="22"/>
        </w:rPr>
      </w:pPr>
      <w:r>
        <w:rPr>
          <w:bCs/>
          <w:sz w:val="22"/>
        </w:rPr>
        <w:t>Право на благоприятную окружающую среду и способы его защиты. Экологические правонарушения.</w:t>
      </w:r>
    </w:p>
    <w:p w:rsidR="00203FCE" w:rsidRDefault="00203FCE" w:rsidP="00203FCE">
      <w:pPr>
        <w:pStyle w:val="ad"/>
      </w:pPr>
      <w: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>
        <w:rPr>
          <w:i/>
        </w:rPr>
        <w:t>Право на интеллектуальную собственность</w:t>
      </w:r>
      <w:r>
        <w:t xml:space="preserve">. </w:t>
      </w:r>
      <w:r>
        <w:rPr>
          <w:i/>
        </w:rPr>
        <w:t>Наследование.</w:t>
      </w:r>
      <w:r>
        <w:t xml:space="preserve"> Неимущественные права: честь, достоинство, имя. Способы защиты имущественных и неимущественных прав. </w:t>
      </w:r>
    </w:p>
    <w:p w:rsidR="00203FCE" w:rsidRDefault="00203FCE" w:rsidP="00203FCE">
      <w:pPr>
        <w:pStyle w:val="ad"/>
      </w:pPr>
      <w:r>
        <w:t xml:space="preserve">Порядок и условия заключения и расторжения брака. Правовое регулирование отношений супругов. </w:t>
      </w:r>
    </w:p>
    <w:p w:rsidR="00203FCE" w:rsidRDefault="00203FCE" w:rsidP="00203FCE">
      <w:pPr>
        <w:pStyle w:val="ad"/>
      </w:pPr>
      <w: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203FCE" w:rsidRDefault="00203FCE" w:rsidP="00203FCE">
      <w:pPr>
        <w:pStyle w:val="ad"/>
      </w:pPr>
      <w:r>
        <w:rPr>
          <w:i/>
        </w:rPr>
        <w:lastRenderedPageBreak/>
        <w:t>Занятость и трудоустройство</w:t>
      </w:r>
      <w:r>
        <w:t xml:space="preserve">. Порядок приема на работу, заключения и расторжения трудового договора. </w:t>
      </w:r>
      <w:r>
        <w:rPr>
          <w:i/>
        </w:rPr>
        <w:t>Правовые основы социальной защиты и социального обеспечения.</w:t>
      </w:r>
      <w:r>
        <w:t xml:space="preserve"> </w:t>
      </w:r>
    </w:p>
    <w:p w:rsidR="00203FCE" w:rsidRDefault="00203FCE" w:rsidP="00203FCE">
      <w:pPr>
        <w:pStyle w:val="ad"/>
      </w:pPr>
      <w: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203FCE" w:rsidRDefault="00203FCE" w:rsidP="00203FCE">
      <w:pPr>
        <w:pStyle w:val="ad"/>
      </w:pPr>
      <w:r>
        <w:t>Международная защита прав человека в условиях мирного и военного времени.</w:t>
      </w:r>
    </w:p>
    <w:p w:rsidR="00203FCE" w:rsidRDefault="00203FCE" w:rsidP="00203FCE">
      <w:pPr>
        <w:pStyle w:val="a5"/>
        <w:spacing w:before="240" w:after="6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Опыт познавательной и практической</w:t>
      </w:r>
      <w:r>
        <w:rPr>
          <w:rFonts w:ascii="Times New Roman" w:hAnsi="Times New Roman"/>
          <w:b/>
          <w:caps/>
          <w:sz w:val="22"/>
        </w:rPr>
        <w:br/>
        <w:t>деятельности</w:t>
      </w:r>
    </w:p>
    <w:p w:rsidR="00203FCE" w:rsidRDefault="00203FCE" w:rsidP="00203FCE">
      <w:pPr>
        <w:pStyle w:val="ad"/>
        <w:numPr>
          <w:ilvl w:val="0"/>
          <w:numId w:val="5"/>
        </w:numPr>
        <w:ind w:left="426" w:hanging="426"/>
        <w:jc w:val="both"/>
      </w:pPr>
      <w:r>
        <w:t xml:space="preserve">опыт работы с источниками социальной (в том числе экономической и правовой) информации, с использованием </w:t>
      </w:r>
      <w:proofErr w:type="spellStart"/>
      <w:proofErr w:type="gramStart"/>
      <w:r>
        <w:t>совре-менных</w:t>
      </w:r>
      <w:proofErr w:type="spellEnd"/>
      <w:proofErr w:type="gramEnd"/>
      <w:r>
        <w:t xml:space="preserve"> средств коммуникации (включая ресурсы Интернета);</w:t>
      </w:r>
    </w:p>
    <w:p w:rsidR="00203FCE" w:rsidRDefault="00203FCE" w:rsidP="00203FCE">
      <w:pPr>
        <w:pStyle w:val="ad"/>
        <w:numPr>
          <w:ilvl w:val="0"/>
          <w:numId w:val="5"/>
        </w:numPr>
        <w:ind w:left="426" w:hanging="426"/>
        <w:jc w:val="both"/>
      </w:pPr>
      <w:r>
        <w:t xml:space="preserve">опыт критического осмысления социальной (в том числе экономической и правовой) информации, поступающей из разных источников, формулирования на этой основе собственных заключений и оценочных суждений; </w:t>
      </w:r>
    </w:p>
    <w:p w:rsidR="00203FCE" w:rsidRDefault="00203FCE" w:rsidP="00203FCE">
      <w:pPr>
        <w:pStyle w:val="ad"/>
        <w:numPr>
          <w:ilvl w:val="0"/>
          <w:numId w:val="5"/>
        </w:numPr>
        <w:ind w:left="426" w:hanging="426"/>
        <w:jc w:val="both"/>
      </w:pPr>
      <w:r>
        <w:t>опыт анализа общественных явлений и событий;</w:t>
      </w:r>
    </w:p>
    <w:p w:rsidR="00203FCE" w:rsidRDefault="00203FCE" w:rsidP="00203FCE">
      <w:pPr>
        <w:pStyle w:val="ad"/>
        <w:numPr>
          <w:ilvl w:val="0"/>
          <w:numId w:val="5"/>
        </w:numPr>
        <w:ind w:left="426" w:hanging="426"/>
        <w:jc w:val="both"/>
      </w:pPr>
      <w:r>
        <w:t>опыт решения познавательных задач, раскрывающих типичные социальные ситуации;</w:t>
      </w:r>
    </w:p>
    <w:p w:rsidR="00203FCE" w:rsidRDefault="00203FCE" w:rsidP="00203FCE">
      <w:pPr>
        <w:pStyle w:val="ad"/>
        <w:numPr>
          <w:ilvl w:val="0"/>
          <w:numId w:val="5"/>
        </w:numPr>
        <w:ind w:left="426" w:hanging="426"/>
        <w:jc w:val="both"/>
      </w:pPr>
      <w:r>
        <w:t xml:space="preserve">опыт освоения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203FCE" w:rsidRDefault="00203FCE" w:rsidP="00203FCE">
      <w:pPr>
        <w:pStyle w:val="ad"/>
        <w:numPr>
          <w:ilvl w:val="0"/>
          <w:numId w:val="5"/>
        </w:numPr>
        <w:ind w:left="426" w:hanging="426"/>
        <w:jc w:val="both"/>
      </w:pPr>
      <w:r>
        <w:t>опыт применения полученных знаний для определения экономически рационального и соответствующего закону способа поведения и порядка действий в конкретных ситуациях;</w:t>
      </w:r>
    </w:p>
    <w:p w:rsidR="00203FCE" w:rsidRDefault="00203FCE" w:rsidP="00203FCE">
      <w:pPr>
        <w:pStyle w:val="ad"/>
        <w:numPr>
          <w:ilvl w:val="0"/>
          <w:numId w:val="5"/>
        </w:numPr>
        <w:ind w:left="426" w:hanging="426"/>
        <w:jc w:val="both"/>
      </w:pPr>
      <w:r>
        <w:t>опыт аргументированной защиты своей позиции (в том числе с опорой на правовые нормы), оппонирования иному мнению через участие в дискуссиях, диспутах, дебатах;</w:t>
      </w:r>
    </w:p>
    <w:p w:rsidR="00203FCE" w:rsidRDefault="00203FCE" w:rsidP="00203FCE">
      <w:pPr>
        <w:pStyle w:val="ad"/>
        <w:numPr>
          <w:ilvl w:val="0"/>
          <w:numId w:val="5"/>
        </w:numPr>
        <w:ind w:left="426" w:hanging="426"/>
        <w:jc w:val="both"/>
      </w:pPr>
      <w:r>
        <w:t>опыт написания творческих работ по социальным дисциплинам.</w:t>
      </w:r>
    </w:p>
    <w:p w:rsidR="00203FCE" w:rsidRDefault="00203FCE" w:rsidP="00203FC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/>
        <w:jc w:val="both"/>
      </w:pPr>
    </w:p>
    <w:p w:rsidR="00203FCE" w:rsidRPr="003418C7" w:rsidRDefault="00203FCE" w:rsidP="00203FCE">
      <w:pPr>
        <w:pStyle w:val="a8"/>
        <w:numPr>
          <w:ilvl w:val="0"/>
          <w:numId w:val="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3418C7">
        <w:rPr>
          <w:b/>
          <w:sz w:val="28"/>
          <w:szCs w:val="28"/>
        </w:rPr>
        <w:t>УЧЕБНО-ТЕМАТИЧЕСКИЙ ПЛАН</w:t>
      </w:r>
    </w:p>
    <w:p w:rsidR="00203FCE" w:rsidRDefault="00203FCE" w:rsidP="00203FC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/>
        <w:rPr>
          <w:b/>
        </w:rPr>
      </w:pPr>
      <w:bookmarkStart w:id="0" w:name="_GoBack"/>
      <w:bookmarkEnd w:id="0"/>
      <w:r>
        <w:rPr>
          <w:b/>
        </w:rPr>
        <w:t>ВСЕГО 136 ЧАСОВ;</w:t>
      </w:r>
    </w:p>
    <w:p w:rsidR="00203FCE" w:rsidRDefault="00203FCE" w:rsidP="00203FC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/>
        <w:rPr>
          <w:b/>
        </w:rPr>
      </w:pPr>
      <w:r>
        <w:rPr>
          <w:b/>
        </w:rPr>
        <w:t>68 ЧАСОВ В ГОД;</w:t>
      </w:r>
      <w:r w:rsidRPr="00396AD6">
        <w:rPr>
          <w:b/>
        </w:rPr>
        <w:t xml:space="preserve"> </w:t>
      </w:r>
    </w:p>
    <w:p w:rsidR="00203FCE" w:rsidRPr="00396AD6" w:rsidRDefault="00203FCE" w:rsidP="00203FC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/>
        <w:rPr>
          <w:b/>
        </w:rPr>
      </w:pPr>
      <w:r w:rsidRPr="00396AD6">
        <w:rPr>
          <w:b/>
        </w:rPr>
        <w:t>2 ЧАСА В НЕДЕЛЮ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815"/>
        <w:gridCol w:w="851"/>
        <w:gridCol w:w="3402"/>
        <w:gridCol w:w="850"/>
      </w:tblGrid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203FCE" w:rsidRDefault="00203FCE" w:rsidP="00203FCE">
            <w:pPr>
              <w:pStyle w:val="ad"/>
              <w:jc w:val="center"/>
              <w:rPr>
                <w:b/>
              </w:rPr>
            </w:pPr>
            <w:r w:rsidRPr="00203FCE">
              <w:rPr>
                <w:b/>
              </w:rPr>
              <w:t>№</w:t>
            </w:r>
          </w:p>
        </w:tc>
        <w:tc>
          <w:tcPr>
            <w:tcW w:w="3815" w:type="dxa"/>
            <w:shd w:val="clear" w:color="auto" w:fill="auto"/>
          </w:tcPr>
          <w:p w:rsidR="00203FCE" w:rsidRPr="00203FCE" w:rsidRDefault="00203FCE" w:rsidP="00203FCE">
            <w:pPr>
              <w:pStyle w:val="ad"/>
              <w:jc w:val="center"/>
              <w:rPr>
                <w:b/>
              </w:rPr>
            </w:pPr>
            <w:r w:rsidRPr="00203FCE">
              <w:rPr>
                <w:b/>
              </w:rPr>
              <w:t>Наименование разделов</w:t>
            </w:r>
          </w:p>
        </w:tc>
        <w:tc>
          <w:tcPr>
            <w:tcW w:w="851" w:type="dxa"/>
            <w:shd w:val="clear" w:color="auto" w:fill="auto"/>
          </w:tcPr>
          <w:p w:rsidR="00203FCE" w:rsidRPr="00203FCE" w:rsidRDefault="00203FCE" w:rsidP="00203FCE">
            <w:pPr>
              <w:pStyle w:val="ad"/>
              <w:jc w:val="center"/>
              <w:rPr>
                <w:b/>
              </w:rPr>
            </w:pPr>
            <w:r w:rsidRPr="00203FCE">
              <w:rPr>
                <w:b/>
              </w:rPr>
              <w:t>Всего часов</w:t>
            </w:r>
          </w:p>
        </w:tc>
        <w:tc>
          <w:tcPr>
            <w:tcW w:w="3402" w:type="dxa"/>
            <w:shd w:val="clear" w:color="auto" w:fill="auto"/>
          </w:tcPr>
          <w:p w:rsidR="00203FCE" w:rsidRPr="00203FCE" w:rsidRDefault="00203FCE" w:rsidP="00203FCE">
            <w:pPr>
              <w:pStyle w:val="ad"/>
              <w:jc w:val="center"/>
              <w:rPr>
                <w:b/>
              </w:rPr>
            </w:pPr>
            <w:r w:rsidRPr="00203FCE">
              <w:rPr>
                <w:b/>
              </w:rPr>
              <w:t>Контрольные уроки</w:t>
            </w:r>
          </w:p>
        </w:tc>
        <w:tc>
          <w:tcPr>
            <w:tcW w:w="850" w:type="dxa"/>
            <w:shd w:val="clear" w:color="auto" w:fill="auto"/>
          </w:tcPr>
          <w:p w:rsidR="00203FCE" w:rsidRPr="00203FCE" w:rsidRDefault="00203FCE" w:rsidP="00203FCE">
            <w:pPr>
              <w:pStyle w:val="ad"/>
              <w:jc w:val="center"/>
              <w:rPr>
                <w:b/>
              </w:rPr>
            </w:pPr>
            <w:r w:rsidRPr="00203FCE">
              <w:rPr>
                <w:b/>
              </w:rPr>
              <w:t>Кол</w:t>
            </w:r>
            <w:proofErr w:type="gramStart"/>
            <w:r w:rsidRPr="00203FCE">
              <w:rPr>
                <w:b/>
              </w:rPr>
              <w:t>.</w:t>
            </w:r>
            <w:proofErr w:type="gramEnd"/>
            <w:r w:rsidRPr="00203FCE">
              <w:rPr>
                <w:b/>
              </w:rPr>
              <w:t xml:space="preserve"> </w:t>
            </w:r>
            <w:proofErr w:type="gramStart"/>
            <w:r w:rsidRPr="00203FCE">
              <w:rPr>
                <w:b/>
              </w:rPr>
              <w:t>ч</w:t>
            </w:r>
            <w:proofErr w:type="gramEnd"/>
            <w:r w:rsidRPr="00203FCE">
              <w:rPr>
                <w:b/>
              </w:rPr>
              <w:t>асов</w:t>
            </w:r>
          </w:p>
        </w:tc>
      </w:tr>
      <w:tr w:rsidR="00203FCE" w:rsidRPr="0037729A" w:rsidTr="00203FCE">
        <w:tc>
          <w:tcPr>
            <w:tcW w:w="9747" w:type="dxa"/>
            <w:gridSpan w:val="5"/>
            <w:shd w:val="clear" w:color="auto" w:fill="auto"/>
          </w:tcPr>
          <w:p w:rsidR="00203FCE" w:rsidRPr="00203FCE" w:rsidRDefault="00203FCE" w:rsidP="00203FCE">
            <w:pPr>
              <w:pStyle w:val="ad"/>
              <w:jc w:val="center"/>
              <w:rPr>
                <w:b/>
              </w:rPr>
            </w:pPr>
            <w:r w:rsidRPr="00203FCE">
              <w:rPr>
                <w:b/>
              </w:rPr>
              <w:t>10 класс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Вводный урок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Научное познание общества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14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Повторительно-обобщающий урок по теме: «Научное познание общества».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2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 xml:space="preserve">Развитие общества 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12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Повторительно-обобщающий урок по теме: «Развитие общества».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3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Рыночная экономика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7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Повторительно-обобщающий урок по теме: «Рыночная экономика».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4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Сфера производства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12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Повторительно-обобщающий урок: «Сфера производства».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5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Политическая система общества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10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 xml:space="preserve">Повторительно-обобщающий урок по теме: «Политическая </w:t>
            </w:r>
            <w:r w:rsidRPr="00F45F4F">
              <w:lastRenderedPageBreak/>
              <w:t>система общества».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lastRenderedPageBreak/>
              <w:t>6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Политическая жизнь общества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11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Повторительно-обобщающий урок по теме: «Политическая жизнь общества».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Итоговый урок.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1</w:t>
            </w:r>
          </w:p>
        </w:tc>
      </w:tr>
      <w:tr w:rsidR="00203FCE" w:rsidRPr="0037729A" w:rsidTr="00203FCE">
        <w:tc>
          <w:tcPr>
            <w:tcW w:w="9747" w:type="dxa"/>
            <w:gridSpan w:val="5"/>
            <w:shd w:val="clear" w:color="auto" w:fill="auto"/>
          </w:tcPr>
          <w:p w:rsidR="00203FCE" w:rsidRPr="00203FCE" w:rsidRDefault="00203FCE" w:rsidP="00203FCE">
            <w:pPr>
              <w:pStyle w:val="ad"/>
              <w:jc w:val="center"/>
              <w:rPr>
                <w:b/>
              </w:rPr>
            </w:pPr>
            <w:r w:rsidRPr="00203FCE">
              <w:rPr>
                <w:b/>
              </w:rPr>
              <w:t>11 класс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1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Закон и право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14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Повторительно-обобщающий урок по теме: «Закон и право».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1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2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Гражданские право</w:t>
            </w:r>
            <w:r w:rsidRPr="00F45F4F">
              <w:t>отношения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14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 xml:space="preserve">Повторительно-обобщающий урок по теме: «Гражданские </w:t>
            </w:r>
            <w:proofErr w:type="gramStart"/>
            <w:r w:rsidRPr="00F45F4F">
              <w:t>право-отношения</w:t>
            </w:r>
            <w:proofErr w:type="gramEnd"/>
            <w:r w:rsidRPr="00F45F4F">
              <w:t>».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1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3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Социальная структура общества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203FCE" w:rsidRDefault="00203FCE" w:rsidP="00203FCE">
            <w:pPr>
              <w:pStyle w:val="ad"/>
            </w:pPr>
            <w:r>
              <w:t>Повторительно-</w:t>
            </w:r>
          </w:p>
          <w:p w:rsidR="00203FCE" w:rsidRDefault="00203FCE" w:rsidP="00203FCE">
            <w:pPr>
              <w:pStyle w:val="ad"/>
            </w:pPr>
            <w:r>
              <w:t>обобщающий</w:t>
            </w:r>
          </w:p>
          <w:p w:rsidR="00203FCE" w:rsidRPr="00F45F4F" w:rsidRDefault="00203FCE" w:rsidP="00203FCE">
            <w:pPr>
              <w:pStyle w:val="ad"/>
            </w:pPr>
            <w:r>
              <w:t>урок по теме: « Социальные отношения».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1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4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Взаимодействие людей в обществе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Повторительно-обобщающий урок по теме: «Взаимодействие людей в обществе».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1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5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Культура и духовная жизнь</w:t>
            </w:r>
          </w:p>
        </w:tc>
        <w:tc>
          <w:tcPr>
            <w:tcW w:w="851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Повторительно-обобщающий урок по теме: «Культура и духовная жизнь».</w:t>
            </w:r>
          </w:p>
        </w:tc>
        <w:tc>
          <w:tcPr>
            <w:tcW w:w="850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1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Default="00203FCE" w:rsidP="00203FCE">
            <w:pPr>
              <w:pStyle w:val="ad"/>
            </w:pPr>
            <w:r>
              <w:t>6</w:t>
            </w: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Внутренний мир и социализация чело</w:t>
            </w:r>
            <w:r w:rsidRPr="00F45F4F">
              <w:t>века</w:t>
            </w:r>
          </w:p>
        </w:tc>
        <w:tc>
          <w:tcPr>
            <w:tcW w:w="851" w:type="dxa"/>
            <w:shd w:val="clear" w:color="auto" w:fill="auto"/>
          </w:tcPr>
          <w:p w:rsidR="00203FCE" w:rsidRDefault="00203FCE" w:rsidP="00203FCE">
            <w:pPr>
              <w:pStyle w:val="ad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>
              <w:t>Внутренний мир и социализация чело</w:t>
            </w:r>
            <w:r w:rsidRPr="00F45F4F">
              <w:t>века</w:t>
            </w:r>
          </w:p>
        </w:tc>
        <w:tc>
          <w:tcPr>
            <w:tcW w:w="850" w:type="dxa"/>
            <w:shd w:val="clear" w:color="auto" w:fill="auto"/>
          </w:tcPr>
          <w:p w:rsidR="00203FCE" w:rsidRDefault="00203FCE" w:rsidP="00203FCE">
            <w:pPr>
              <w:pStyle w:val="ad"/>
            </w:pPr>
            <w:r>
              <w:t>1</w:t>
            </w:r>
          </w:p>
        </w:tc>
      </w:tr>
      <w:tr w:rsidR="00203FCE" w:rsidRPr="0037729A" w:rsidTr="00203FCE">
        <w:tc>
          <w:tcPr>
            <w:tcW w:w="829" w:type="dxa"/>
            <w:shd w:val="clear" w:color="auto" w:fill="auto"/>
          </w:tcPr>
          <w:p w:rsidR="00203FCE" w:rsidRDefault="00203FCE" w:rsidP="00203FCE">
            <w:pPr>
              <w:pStyle w:val="ad"/>
            </w:pPr>
          </w:p>
        </w:tc>
        <w:tc>
          <w:tcPr>
            <w:tcW w:w="3815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</w:p>
        </w:tc>
        <w:tc>
          <w:tcPr>
            <w:tcW w:w="851" w:type="dxa"/>
            <w:shd w:val="clear" w:color="auto" w:fill="auto"/>
          </w:tcPr>
          <w:p w:rsidR="00203FCE" w:rsidRDefault="00203FCE" w:rsidP="00203FCE">
            <w:pPr>
              <w:pStyle w:val="ad"/>
            </w:pPr>
          </w:p>
        </w:tc>
        <w:tc>
          <w:tcPr>
            <w:tcW w:w="3402" w:type="dxa"/>
            <w:shd w:val="clear" w:color="auto" w:fill="auto"/>
          </w:tcPr>
          <w:p w:rsidR="00203FCE" w:rsidRPr="00F45F4F" w:rsidRDefault="00203FCE" w:rsidP="00203FCE">
            <w:pPr>
              <w:pStyle w:val="ad"/>
            </w:pPr>
            <w:r w:rsidRPr="00F45F4F">
              <w:t>Итоговое повторение.</w:t>
            </w:r>
          </w:p>
        </w:tc>
        <w:tc>
          <w:tcPr>
            <w:tcW w:w="850" w:type="dxa"/>
            <w:shd w:val="clear" w:color="auto" w:fill="auto"/>
          </w:tcPr>
          <w:p w:rsidR="00203FCE" w:rsidRDefault="00203FCE" w:rsidP="00203FCE">
            <w:pPr>
              <w:pStyle w:val="ad"/>
            </w:pPr>
            <w:r>
              <w:t>1</w:t>
            </w:r>
          </w:p>
        </w:tc>
      </w:tr>
    </w:tbl>
    <w:p w:rsidR="00203FCE" w:rsidRDefault="00203FCE" w:rsidP="00203FC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/>
        <w:jc w:val="both"/>
      </w:pPr>
    </w:p>
    <w:p w:rsidR="00203FCE" w:rsidRPr="003418C7" w:rsidRDefault="00203FCE" w:rsidP="00203FCE">
      <w:pPr>
        <w:pStyle w:val="a8"/>
        <w:numPr>
          <w:ilvl w:val="0"/>
          <w:numId w:val="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olor w:val="000000"/>
          <w:sz w:val="28"/>
          <w:szCs w:val="28"/>
        </w:rPr>
      </w:pPr>
      <w:r w:rsidRPr="003418C7">
        <w:rPr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203FCE" w:rsidRPr="0048409D" w:rsidRDefault="00203FCE" w:rsidP="00203FCE">
      <w:pPr>
        <w:pStyle w:val="ad"/>
      </w:pPr>
      <w:r w:rsidRPr="0048409D">
        <w:t>В результате изучения обществознания (включая экономику и право) на базовом уровне ученик должен</w:t>
      </w:r>
    </w:p>
    <w:p w:rsidR="00203FCE" w:rsidRPr="00DE6464" w:rsidRDefault="00203FCE" w:rsidP="00203FCE">
      <w:pPr>
        <w:pStyle w:val="ad"/>
        <w:rPr>
          <w:b/>
        </w:rPr>
      </w:pPr>
      <w:r w:rsidRPr="00DE6464">
        <w:rPr>
          <w:b/>
        </w:rPr>
        <w:t>Знать/понимать</w:t>
      </w:r>
    </w:p>
    <w:p w:rsidR="00203FCE" w:rsidRPr="0048409D" w:rsidRDefault="00203FCE" w:rsidP="00203FCE">
      <w:pPr>
        <w:pStyle w:val="ad"/>
      </w:pPr>
      <w:r w:rsidRPr="0048409D">
        <w:t>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03FCE" w:rsidRPr="0048409D" w:rsidRDefault="00203FCE" w:rsidP="00203FCE">
      <w:pPr>
        <w:pStyle w:val="ad"/>
      </w:pPr>
      <w:r w:rsidRPr="0048409D">
        <w:t> тенденции развития общества в целом как сложной динамичной системы, а также важнейших социальных институтов;</w:t>
      </w:r>
    </w:p>
    <w:p w:rsidR="00203FCE" w:rsidRPr="0048409D" w:rsidRDefault="00203FCE" w:rsidP="00203FCE">
      <w:pPr>
        <w:pStyle w:val="ad"/>
      </w:pPr>
      <w:r w:rsidRPr="0048409D">
        <w:t> необходимость регулирования общественных отношений, сущность социальных норм, механизмы правового регулирования;</w:t>
      </w:r>
    </w:p>
    <w:p w:rsidR="00203FCE" w:rsidRPr="0048409D" w:rsidRDefault="00203FCE" w:rsidP="00203FCE">
      <w:pPr>
        <w:pStyle w:val="ad"/>
      </w:pPr>
      <w:r w:rsidRPr="0048409D">
        <w:t> особенности социально-гуманитарного познания.</w:t>
      </w:r>
    </w:p>
    <w:p w:rsidR="00203FCE" w:rsidRPr="0048409D" w:rsidRDefault="00203FCE" w:rsidP="00203FCE">
      <w:pPr>
        <w:pStyle w:val="ad"/>
      </w:pPr>
      <w:r w:rsidRPr="0048409D">
        <w:t>Уметь:</w:t>
      </w:r>
    </w:p>
    <w:p w:rsidR="00203FCE" w:rsidRPr="0048409D" w:rsidRDefault="00203FCE" w:rsidP="00203FCE">
      <w:pPr>
        <w:pStyle w:val="ad"/>
      </w:pPr>
      <w:r w:rsidRPr="0048409D">
        <w:t> характеризовать основные социальные объекты, выделяя их существенные признаки, закономерности развития;</w:t>
      </w:r>
    </w:p>
    <w:p w:rsidR="00203FCE" w:rsidRPr="0048409D" w:rsidRDefault="00203FCE" w:rsidP="00203FCE">
      <w:pPr>
        <w:pStyle w:val="ad"/>
      </w:pPr>
      <w:r w:rsidRPr="0048409D">
        <w:t>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03FCE" w:rsidRPr="0048409D" w:rsidRDefault="00203FCE" w:rsidP="00203FCE">
      <w:pPr>
        <w:pStyle w:val="ad"/>
      </w:pPr>
      <w:r w:rsidRPr="0048409D">
        <w:t>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03FCE" w:rsidRPr="0048409D" w:rsidRDefault="00203FCE" w:rsidP="00203FCE">
      <w:pPr>
        <w:pStyle w:val="ad"/>
      </w:pPr>
      <w:r w:rsidRPr="0048409D">
        <w:t> раскрывать на примерах изученные теоретические положения и понятия социально-экономических и гуманитарных наук;</w:t>
      </w:r>
    </w:p>
    <w:p w:rsidR="00203FCE" w:rsidRPr="0048409D" w:rsidRDefault="00203FCE" w:rsidP="00203FCE">
      <w:pPr>
        <w:pStyle w:val="ad"/>
      </w:pPr>
      <w:r w:rsidRPr="0048409D">
        <w:lastRenderedPageBreak/>
        <w:t>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48409D">
        <w:t>в(</w:t>
      </w:r>
      <w:proofErr w:type="gramEnd"/>
      <w:r w:rsidRPr="0048409D"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03FCE" w:rsidRPr="0048409D" w:rsidRDefault="00203FCE" w:rsidP="00203FCE">
      <w:pPr>
        <w:pStyle w:val="ad"/>
      </w:pPr>
      <w:r w:rsidRPr="0048409D">
        <w:t>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203FCE" w:rsidRPr="0048409D" w:rsidRDefault="00203FCE" w:rsidP="00203FCE">
      <w:pPr>
        <w:pStyle w:val="ad"/>
      </w:pPr>
      <w:r w:rsidRPr="0048409D">
        <w:t>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03FCE" w:rsidRPr="0048409D" w:rsidRDefault="00203FCE" w:rsidP="00203FCE">
      <w:pPr>
        <w:pStyle w:val="ad"/>
      </w:pPr>
      <w:r w:rsidRPr="0048409D">
        <w:t> подготовить устное выступление, творческую работу по социальной проблематике;</w:t>
      </w:r>
    </w:p>
    <w:p w:rsidR="00203FCE" w:rsidRPr="0048409D" w:rsidRDefault="00203FCE" w:rsidP="00203FCE">
      <w:pPr>
        <w:pStyle w:val="ad"/>
      </w:pPr>
      <w:r w:rsidRPr="0048409D">
        <w:t>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203FCE" w:rsidRPr="00DE6464" w:rsidRDefault="00203FCE" w:rsidP="00203FCE">
      <w:pPr>
        <w:pStyle w:val="ad"/>
        <w:rPr>
          <w:b/>
        </w:rPr>
      </w:pPr>
      <w:r w:rsidRPr="00DE646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6464">
        <w:rPr>
          <w:b/>
        </w:rPr>
        <w:t>для</w:t>
      </w:r>
      <w:proofErr w:type="gramEnd"/>
      <w:r w:rsidRPr="00DE6464">
        <w:rPr>
          <w:b/>
        </w:rPr>
        <w:t>:</w:t>
      </w:r>
    </w:p>
    <w:p w:rsidR="00203FCE" w:rsidRPr="0048409D" w:rsidRDefault="00203FCE" w:rsidP="00203FCE">
      <w:pPr>
        <w:pStyle w:val="ad"/>
      </w:pPr>
      <w:r w:rsidRPr="0048409D">
        <w:t> успешного выполнения типичных социальных ролей; сознательного взаимодействия с различными социальными институтами;</w:t>
      </w:r>
    </w:p>
    <w:p w:rsidR="00203FCE" w:rsidRPr="0048409D" w:rsidRDefault="00203FCE" w:rsidP="00203FCE">
      <w:pPr>
        <w:pStyle w:val="ad"/>
      </w:pPr>
      <w:r w:rsidRPr="0048409D">
        <w:t> совершенствования собственной познавательной деятельности;</w:t>
      </w:r>
    </w:p>
    <w:p w:rsidR="00203FCE" w:rsidRPr="0048409D" w:rsidRDefault="00203FCE" w:rsidP="00203FCE">
      <w:pPr>
        <w:pStyle w:val="ad"/>
      </w:pPr>
      <w:r w:rsidRPr="0048409D">
        <w:t>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203FCE" w:rsidRPr="0048409D" w:rsidRDefault="00203FCE" w:rsidP="00203FCE">
      <w:pPr>
        <w:pStyle w:val="ad"/>
      </w:pPr>
      <w:r w:rsidRPr="0048409D">
        <w:t> решения практических жизненных проблем, возникающих в социальной деятельности;</w:t>
      </w:r>
    </w:p>
    <w:p w:rsidR="00203FCE" w:rsidRPr="0048409D" w:rsidRDefault="00203FCE" w:rsidP="00203FCE">
      <w:pPr>
        <w:pStyle w:val="ad"/>
      </w:pPr>
      <w:r w:rsidRPr="0048409D">
        <w:t> ориентировки в актуальных общественных событиях, определения личной гражданской позиции;</w:t>
      </w:r>
    </w:p>
    <w:p w:rsidR="00203FCE" w:rsidRPr="0048409D" w:rsidRDefault="00203FCE" w:rsidP="00203FCE">
      <w:pPr>
        <w:pStyle w:val="ad"/>
      </w:pPr>
      <w:r w:rsidRPr="0048409D">
        <w:t> предвидения возможных последствий определенных социальных действий;</w:t>
      </w:r>
    </w:p>
    <w:p w:rsidR="00203FCE" w:rsidRPr="0048409D" w:rsidRDefault="00203FCE" w:rsidP="00203FCE">
      <w:pPr>
        <w:pStyle w:val="ad"/>
      </w:pPr>
      <w:r w:rsidRPr="0048409D">
        <w:t> оценки происходящих событий и поведения людей с точки зрения морали и права;</w:t>
      </w:r>
    </w:p>
    <w:p w:rsidR="00203FCE" w:rsidRPr="0048409D" w:rsidRDefault="00203FCE" w:rsidP="00203FCE">
      <w:pPr>
        <w:pStyle w:val="ad"/>
      </w:pPr>
      <w:r w:rsidRPr="0048409D">
        <w:t> реализации и защиты прав человека и гражданина, осознанного выполнения гражданских обязанностей;</w:t>
      </w:r>
    </w:p>
    <w:p w:rsidR="00203FCE" w:rsidRPr="0048409D" w:rsidRDefault="00203FCE" w:rsidP="00203FCE">
      <w:pPr>
        <w:pStyle w:val="ad"/>
      </w:pPr>
      <w:r w:rsidRPr="0048409D">
        <w:t>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03FCE" w:rsidRDefault="00203FCE" w:rsidP="00203FCE">
      <w:pPr>
        <w:pStyle w:val="ad"/>
      </w:pPr>
    </w:p>
    <w:p w:rsidR="00203FCE" w:rsidRPr="003418C7" w:rsidRDefault="00203FCE" w:rsidP="00203FCE">
      <w:pPr>
        <w:pStyle w:val="a8"/>
        <w:numPr>
          <w:ilvl w:val="0"/>
          <w:numId w:val="3"/>
        </w:numPr>
        <w:shd w:val="clear" w:color="auto" w:fill="FFFFFF"/>
        <w:suppressAutoHyphens/>
        <w:spacing w:line="360" w:lineRule="auto"/>
        <w:ind w:right="49"/>
        <w:jc w:val="center"/>
        <w:rPr>
          <w:b/>
          <w:spacing w:val="-5"/>
          <w:lang w:eastAsia="ar-SA"/>
        </w:rPr>
      </w:pPr>
      <w:r w:rsidRPr="003418C7">
        <w:rPr>
          <w:b/>
          <w:spacing w:val="-5"/>
          <w:lang w:eastAsia="ar-SA"/>
        </w:rPr>
        <w:t>КРИТЕРИИ И НОРМЫ ОЦЕНКИ ЗНАНИЙ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7"/>
        <w:gridCol w:w="1928"/>
        <w:gridCol w:w="1928"/>
        <w:gridCol w:w="1928"/>
        <w:gridCol w:w="1928"/>
      </w:tblGrid>
      <w:tr w:rsidR="00203FCE" w:rsidRPr="00DE6464" w:rsidTr="00203FCE">
        <w:trPr>
          <w:trHeight w:hRule="exact" w:val="39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Критерии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5 (ОТЛ.)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4 (ХОР.)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3 (УД.)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2 (НЕУД.)</w:t>
            </w:r>
          </w:p>
        </w:tc>
      </w:tr>
      <w:tr w:rsidR="00203FCE" w:rsidRPr="00DE6464" w:rsidTr="00203FCE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1. Организация ответа (введение, основная часть, заключение)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DE6464">
              <w:rPr>
                <w:lang w:eastAsia="ar-SA"/>
              </w:rPr>
              <w:t>-о</w:t>
            </w:r>
            <w:proofErr w:type="gramEnd"/>
            <w:r w:rsidRPr="00DE6464">
              <w:rPr>
                <w:lang w:eastAsia="ar-SA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 xml:space="preserve">Использование структуры ответа, </w:t>
            </w:r>
            <w:r w:rsidRPr="00DE6464">
              <w:rPr>
                <w:spacing w:val="-1"/>
                <w:lang w:eastAsia="ar-SA"/>
              </w:rPr>
              <w:t>но не всегда удач</w:t>
            </w:r>
            <w:r w:rsidRPr="00DE6464">
              <w:rPr>
                <w:lang w:eastAsia="ar-SA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203FCE" w:rsidRPr="00DE6464" w:rsidTr="00203FCE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 xml:space="preserve">2. Умение </w:t>
            </w:r>
            <w:r w:rsidRPr="00DE6464">
              <w:rPr>
                <w:lang w:eastAsia="ar-SA"/>
              </w:rPr>
              <w:lastRenderedPageBreak/>
              <w:t>анализировать и делать выводы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lastRenderedPageBreak/>
              <w:t xml:space="preserve">Выводы </w:t>
            </w:r>
            <w:r w:rsidRPr="00DE6464">
              <w:rPr>
                <w:lang w:eastAsia="ar-SA"/>
              </w:rPr>
              <w:lastRenderedPageBreak/>
              <w:t>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lastRenderedPageBreak/>
              <w:t xml:space="preserve">Некоторые </w:t>
            </w:r>
            <w:r w:rsidRPr="00DE6464">
              <w:rPr>
                <w:lang w:eastAsia="ar-SA"/>
              </w:rPr>
              <w:lastRenderedPageBreak/>
              <w:t>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spacing w:val="-1"/>
                <w:lang w:eastAsia="ar-SA"/>
              </w:rPr>
              <w:lastRenderedPageBreak/>
              <w:t xml:space="preserve">Упускаются </w:t>
            </w:r>
            <w:r w:rsidRPr="00DE6464">
              <w:rPr>
                <w:spacing w:val="-1"/>
                <w:lang w:eastAsia="ar-SA"/>
              </w:rPr>
              <w:lastRenderedPageBreak/>
              <w:t>важ</w:t>
            </w:r>
            <w:r w:rsidRPr="00DE6464">
              <w:rPr>
                <w:lang w:eastAsia="ar-SA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lastRenderedPageBreak/>
              <w:t xml:space="preserve">Большинство </w:t>
            </w:r>
            <w:r w:rsidRPr="00DE6464">
              <w:rPr>
                <w:lang w:eastAsia="ar-SA"/>
              </w:rPr>
              <w:lastRenderedPageBreak/>
              <w:t>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203FCE" w:rsidRPr="00DE6464" w:rsidTr="00203FCE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spacing w:val="-1"/>
                <w:lang w:eastAsia="ar-SA"/>
              </w:rPr>
              <w:lastRenderedPageBreak/>
              <w:t>3. Иллюс</w:t>
            </w:r>
            <w:r w:rsidRPr="00DE6464">
              <w:rPr>
                <w:lang w:eastAsia="ar-SA"/>
              </w:rPr>
              <w:t>трация своих мыслей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203FCE" w:rsidRPr="00DE6464" w:rsidTr="00203FCE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spacing w:val="-4"/>
                <w:lang w:eastAsia="ar-SA"/>
              </w:rPr>
              <w:t>Ошибки в ряде клю</w:t>
            </w:r>
            <w:r w:rsidRPr="00DE6464">
              <w:rPr>
                <w:spacing w:val="-3"/>
                <w:lang w:eastAsia="ar-SA"/>
              </w:rPr>
              <w:t>чевых фактов и поч</w:t>
            </w:r>
            <w:r w:rsidRPr="00DE6464">
              <w:rPr>
                <w:spacing w:val="-4"/>
                <w:lang w:eastAsia="ar-SA"/>
              </w:rPr>
              <w:t xml:space="preserve">ти во всех деталях; </w:t>
            </w:r>
            <w:r w:rsidRPr="00DE6464">
              <w:rPr>
                <w:spacing w:val="-3"/>
                <w:lang w:eastAsia="ar-SA"/>
              </w:rPr>
              <w:t xml:space="preserve">детали приводятся, </w:t>
            </w:r>
            <w:r w:rsidRPr="00DE6464">
              <w:rPr>
                <w:spacing w:val="-2"/>
                <w:lang w:eastAsia="ar-SA"/>
              </w:rPr>
              <w:t>но не анализируют</w:t>
            </w:r>
            <w:r w:rsidRPr="00DE6464">
              <w:rPr>
                <w:spacing w:val="-4"/>
                <w:lang w:eastAsia="ar-SA"/>
              </w:rPr>
              <w:t xml:space="preserve">ся; факты не всегда </w:t>
            </w:r>
            <w:r w:rsidRPr="00DE6464">
              <w:rPr>
                <w:spacing w:val="-3"/>
                <w:lang w:eastAsia="ar-SA"/>
              </w:rPr>
              <w:t>отделяются от мне</w:t>
            </w:r>
            <w:r w:rsidRPr="00DE6464">
              <w:rPr>
                <w:spacing w:val="-1"/>
                <w:lang w:eastAsia="ar-SA"/>
              </w:rPr>
              <w:t xml:space="preserve">ний, но учащийся понимает разницу </w:t>
            </w:r>
            <w:r w:rsidRPr="00DE6464">
              <w:rPr>
                <w:lang w:eastAsia="ar-SA"/>
              </w:rPr>
              <w:t>между ними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DE6464">
              <w:rPr>
                <w:lang w:eastAsia="ar-SA"/>
              </w:rPr>
              <w:t>смешиваются и нет</w:t>
            </w:r>
            <w:proofErr w:type="gramEnd"/>
            <w:r w:rsidRPr="00DE6464">
              <w:rPr>
                <w:lang w:eastAsia="ar-SA"/>
              </w:rPr>
              <w:t xml:space="preserve"> понимания их разницы</w:t>
            </w:r>
          </w:p>
        </w:tc>
      </w:tr>
      <w:tr w:rsidR="00203FCE" w:rsidRPr="00DE6464" w:rsidTr="00203FCE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spacing w:val="-1"/>
                <w:lang w:eastAsia="ar-SA"/>
              </w:rPr>
              <w:t xml:space="preserve">5. Работа с </w:t>
            </w:r>
            <w:r w:rsidRPr="00DE6464">
              <w:rPr>
                <w:lang w:eastAsia="ar-SA"/>
              </w:rPr>
              <w:t>ключевыми понятиями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spacing w:val="-2"/>
                <w:lang w:eastAsia="ar-SA"/>
              </w:rPr>
              <w:t>Нет разделения на важные и второсте</w:t>
            </w:r>
            <w:r w:rsidRPr="00DE6464">
              <w:rPr>
                <w:spacing w:val="-1"/>
                <w:lang w:eastAsia="ar-SA"/>
              </w:rPr>
              <w:t xml:space="preserve">пенные понятия; </w:t>
            </w:r>
            <w:r w:rsidRPr="00DE6464">
              <w:rPr>
                <w:spacing w:val="-4"/>
                <w:lang w:eastAsia="ar-SA"/>
              </w:rPr>
              <w:t xml:space="preserve">определяются, но не </w:t>
            </w:r>
            <w:r w:rsidRPr="00DE6464">
              <w:rPr>
                <w:spacing w:val="-3"/>
                <w:lang w:eastAsia="ar-SA"/>
              </w:rPr>
              <w:t>всегда чётко и пра</w:t>
            </w:r>
            <w:r w:rsidRPr="00DE6464">
              <w:rPr>
                <w:spacing w:val="-2"/>
                <w:lang w:eastAsia="ar-SA"/>
              </w:rPr>
              <w:t>вильно; описываются часто неправиль</w:t>
            </w:r>
            <w:r w:rsidRPr="00DE6464">
              <w:rPr>
                <w:lang w:eastAsia="ar-SA"/>
              </w:rPr>
              <w:t>но или непонятно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203FCE" w:rsidRPr="00DE6464" w:rsidTr="00203FCE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lastRenderedPageBreak/>
              <w:t>6. Причинно-следственные связи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lang w:eastAsia="ar-SA"/>
              </w:rPr>
              <w:t xml:space="preserve">Умение переходить от частного к общему или от общего к частному; </w:t>
            </w:r>
            <w:proofErr w:type="gramStart"/>
            <w:r w:rsidRPr="00DE6464">
              <w:rPr>
                <w:lang w:eastAsia="ar-SA"/>
              </w:rPr>
              <w:t>чёткая</w:t>
            </w:r>
            <w:proofErr w:type="gramEnd"/>
            <w:r w:rsidRPr="00DE6464">
              <w:rPr>
                <w:lang w:eastAsia="ar-SA"/>
              </w:rPr>
              <w:t xml:space="preserve"> </w:t>
            </w:r>
            <w:proofErr w:type="spellStart"/>
            <w:r w:rsidRPr="00DE6464">
              <w:rPr>
                <w:lang w:eastAsia="ar-SA"/>
              </w:rPr>
              <w:t>последователь-ность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lang w:eastAsia="ar-SA"/>
              </w:rPr>
            </w:pPr>
            <w:r w:rsidRPr="00DE6464">
              <w:rPr>
                <w:spacing w:val="-1"/>
                <w:lang w:eastAsia="ar-SA"/>
              </w:rPr>
              <w:t>Частичные наруше</w:t>
            </w:r>
            <w:r w:rsidRPr="00DE6464">
              <w:rPr>
                <w:lang w:eastAsia="ar-SA"/>
              </w:rPr>
              <w:t>ния причинно-след</w:t>
            </w:r>
            <w:r w:rsidRPr="00DE6464">
              <w:rPr>
                <w:spacing w:val="-2"/>
                <w:lang w:eastAsia="ar-SA"/>
              </w:rPr>
              <w:t>ственных связей; небольшие логичес</w:t>
            </w:r>
            <w:r w:rsidRPr="00DE6464">
              <w:rPr>
                <w:lang w:eastAsia="ar-SA"/>
              </w:rPr>
              <w:t>кие неточности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spacing w:val="-1"/>
                <w:lang w:eastAsia="ar-SA"/>
              </w:rPr>
            </w:pPr>
            <w:r w:rsidRPr="00DE6464">
              <w:rPr>
                <w:lang w:eastAsia="ar-SA"/>
              </w:rPr>
              <w:t xml:space="preserve">Причинно-следственные связи </w:t>
            </w:r>
            <w:r w:rsidRPr="00DE6464">
              <w:rPr>
                <w:spacing w:val="-1"/>
                <w:lang w:eastAsia="ar-SA"/>
              </w:rPr>
              <w:t xml:space="preserve">проводятся редко; </w:t>
            </w:r>
            <w:r w:rsidRPr="00DE6464">
              <w:rPr>
                <w:lang w:eastAsia="ar-SA"/>
              </w:rPr>
              <w:t xml:space="preserve">много нарушений в </w:t>
            </w:r>
            <w:r w:rsidRPr="00DE6464">
              <w:rPr>
                <w:spacing w:val="-1"/>
                <w:lang w:eastAsia="ar-SA"/>
              </w:rPr>
              <w:t>последовательности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CE" w:rsidRPr="00DE6464" w:rsidRDefault="00203FCE" w:rsidP="00203FCE">
            <w:pPr>
              <w:pStyle w:val="ad"/>
              <w:rPr>
                <w:spacing w:val="-1"/>
                <w:lang w:eastAsia="ar-SA"/>
              </w:rPr>
            </w:pPr>
            <w:r w:rsidRPr="00DE6464">
              <w:rPr>
                <w:spacing w:val="-1"/>
                <w:lang w:eastAsia="ar-SA"/>
              </w:rPr>
              <w:t xml:space="preserve">Не может провести </w:t>
            </w:r>
            <w:r w:rsidRPr="00DE6464">
              <w:rPr>
                <w:lang w:eastAsia="ar-SA"/>
              </w:rPr>
              <w:t xml:space="preserve">причинно-следственные связи даже при наводящих вопросах, постоянные нарушения </w:t>
            </w:r>
            <w:proofErr w:type="spellStart"/>
            <w:proofErr w:type="gramStart"/>
            <w:r w:rsidRPr="00DE6464">
              <w:rPr>
                <w:lang w:eastAsia="ar-SA"/>
              </w:rPr>
              <w:t>по</w:t>
            </w:r>
            <w:r w:rsidRPr="00DE6464">
              <w:rPr>
                <w:spacing w:val="-1"/>
                <w:lang w:eastAsia="ar-SA"/>
              </w:rPr>
              <w:t>следователь-ности</w:t>
            </w:r>
            <w:proofErr w:type="spellEnd"/>
            <w:proofErr w:type="gramEnd"/>
          </w:p>
        </w:tc>
      </w:tr>
    </w:tbl>
    <w:p w:rsidR="00203FCE" w:rsidRDefault="00203FCE" w:rsidP="00203FC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/>
        <w:jc w:val="both"/>
      </w:pPr>
    </w:p>
    <w:p w:rsidR="00203FCE" w:rsidRPr="003418C7" w:rsidRDefault="00203FCE" w:rsidP="00203FCE">
      <w:pPr>
        <w:pStyle w:val="a8"/>
        <w:numPr>
          <w:ilvl w:val="0"/>
          <w:numId w:val="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3418C7">
        <w:rPr>
          <w:b/>
          <w:sz w:val="28"/>
          <w:szCs w:val="28"/>
        </w:rPr>
        <w:t>ПЕРЕЧЕНЬ УЧЕБНО-МЕТОДИЧЕСКОГО ОБЕСПЕЧЕНИЯ</w:t>
      </w:r>
    </w:p>
    <w:p w:rsidR="00203FCE" w:rsidRPr="00203FCE" w:rsidRDefault="00203FCE" w:rsidP="00203FCE">
      <w:pPr>
        <w:pStyle w:val="ad"/>
        <w:rPr>
          <w:b/>
        </w:rPr>
      </w:pPr>
      <w:r w:rsidRPr="00203FCE">
        <w:rPr>
          <w:b/>
        </w:rPr>
        <w:t xml:space="preserve">Программа: </w:t>
      </w:r>
    </w:p>
    <w:p w:rsidR="00203FCE" w:rsidRPr="00DF304E" w:rsidRDefault="00203FCE" w:rsidP="00203FCE">
      <w:pPr>
        <w:pStyle w:val="ad"/>
        <w:numPr>
          <w:ilvl w:val="0"/>
          <w:numId w:val="6"/>
        </w:numPr>
      </w:pPr>
      <w:r w:rsidRPr="00DF304E">
        <w:t>Кравченко А.И. Обществознание. Программа курса для 8-11 классов общеобразовательных учрежде</w:t>
      </w:r>
      <w:r>
        <w:t xml:space="preserve">ний. М.: «Русское слово», 2008 </w:t>
      </w:r>
      <w:r w:rsidRPr="00DF304E">
        <w:t>Допущено Министерством образования РФ</w:t>
      </w:r>
    </w:p>
    <w:p w:rsidR="00203FCE" w:rsidRPr="00203FCE" w:rsidRDefault="00203FCE" w:rsidP="00203FCE">
      <w:pPr>
        <w:pStyle w:val="ad"/>
        <w:rPr>
          <w:b/>
        </w:rPr>
      </w:pPr>
      <w:r w:rsidRPr="00203FCE">
        <w:rPr>
          <w:b/>
        </w:rPr>
        <w:t>Учебники:</w:t>
      </w:r>
    </w:p>
    <w:p w:rsidR="00203FCE" w:rsidRPr="00DF304E" w:rsidRDefault="00203FCE" w:rsidP="00203FCE">
      <w:pPr>
        <w:pStyle w:val="ad"/>
        <w:numPr>
          <w:ilvl w:val="0"/>
          <w:numId w:val="6"/>
        </w:numPr>
      </w:pPr>
      <w:r w:rsidRPr="00DF304E">
        <w:t>Кравченко А.И. Обществознание. Учебник для 10  класса. Рекомендовано Министерством образования РФ. М.: Русское слово, 2011</w:t>
      </w:r>
    </w:p>
    <w:p w:rsidR="00203FCE" w:rsidRPr="00DF304E" w:rsidRDefault="00203FCE" w:rsidP="00203FCE">
      <w:pPr>
        <w:pStyle w:val="ad"/>
        <w:numPr>
          <w:ilvl w:val="0"/>
          <w:numId w:val="6"/>
        </w:numPr>
      </w:pPr>
      <w:r w:rsidRPr="00DF304E">
        <w:t>Кравченко А.И., Певцова Е.А.  Обществознание. Учебник для 11  класса. Рекомендовано Министерством образования РФ – М.: Русское слово, 2011</w:t>
      </w:r>
    </w:p>
    <w:p w:rsidR="00203FCE" w:rsidRPr="00203FCE" w:rsidRDefault="00203FCE" w:rsidP="00203FCE">
      <w:pPr>
        <w:pStyle w:val="ad"/>
        <w:rPr>
          <w:b/>
        </w:rPr>
      </w:pPr>
      <w:r w:rsidRPr="00203FCE">
        <w:rPr>
          <w:b/>
        </w:rPr>
        <w:t>Пособия:</w:t>
      </w:r>
    </w:p>
    <w:p w:rsidR="00203FCE" w:rsidRPr="00DF304E" w:rsidRDefault="00203FCE" w:rsidP="00203FCE">
      <w:pPr>
        <w:pStyle w:val="ad"/>
        <w:ind w:left="426"/>
      </w:pPr>
      <w:r w:rsidRPr="00DF304E">
        <w:t>1. Кравченко А.И</w:t>
      </w:r>
      <w:proofErr w:type="gramStart"/>
      <w:r w:rsidRPr="00DF304E">
        <w:t xml:space="preserve"> .</w:t>
      </w:r>
      <w:proofErr w:type="gramEnd"/>
      <w:r w:rsidRPr="00DF304E">
        <w:t xml:space="preserve"> Тесты по обществознанию 10-11 класс</w:t>
      </w:r>
    </w:p>
    <w:p w:rsidR="00203FCE" w:rsidRPr="00DF304E" w:rsidRDefault="00203FCE" w:rsidP="00203FCE">
      <w:pPr>
        <w:pStyle w:val="ad"/>
        <w:ind w:left="426"/>
      </w:pPr>
      <w:r w:rsidRPr="00DF304E">
        <w:t>2. Кравченко А.И Задачник по обществознанию 10-11 классы</w:t>
      </w:r>
    </w:p>
    <w:p w:rsidR="00203FCE" w:rsidRDefault="00203FCE" w:rsidP="00203FCE">
      <w:pPr>
        <w:pStyle w:val="ad"/>
        <w:ind w:left="426"/>
      </w:pPr>
      <w:r w:rsidRPr="00DF304E">
        <w:t>3. Агафонов С.В. Схемы по обществознанию 10-11 класс (к учебникам А.И.Кравченко)</w:t>
      </w:r>
    </w:p>
    <w:p w:rsidR="00203FCE" w:rsidRPr="00DF304E" w:rsidRDefault="00203FCE" w:rsidP="00203FCE">
      <w:pPr>
        <w:pStyle w:val="ad"/>
        <w:ind w:left="426"/>
      </w:pPr>
    </w:p>
    <w:p w:rsidR="00203FCE" w:rsidRPr="003418C7" w:rsidRDefault="00203FCE" w:rsidP="00203FCE">
      <w:pPr>
        <w:pStyle w:val="a8"/>
        <w:numPr>
          <w:ilvl w:val="0"/>
          <w:numId w:val="3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418C7">
        <w:rPr>
          <w:rFonts w:eastAsia="Calibri"/>
          <w:b/>
          <w:sz w:val="28"/>
          <w:szCs w:val="28"/>
          <w:lang w:eastAsia="en-US"/>
        </w:rPr>
        <w:t>МАТЕРИАЛЬНО-ТЕХНИЧЕСКОЕ СОПРОВОЖДЕНИЕ</w:t>
      </w:r>
    </w:p>
    <w:p w:rsidR="00203FCE" w:rsidRPr="00882AA0" w:rsidRDefault="00203FCE" w:rsidP="00203FCE">
      <w:pPr>
        <w:pStyle w:val="ad"/>
        <w:rPr>
          <w:rFonts w:eastAsia="Calibri"/>
          <w:lang w:eastAsia="en-US"/>
        </w:rPr>
      </w:pPr>
      <w:r w:rsidRPr="00882AA0">
        <w:rPr>
          <w:rFonts w:eastAsia="Calibri"/>
          <w:lang w:eastAsia="en-US"/>
        </w:rPr>
        <w:t>- Настенные исторические карты</w:t>
      </w:r>
      <w:r>
        <w:rPr>
          <w:rFonts w:eastAsia="Calibri"/>
          <w:lang w:eastAsia="en-US"/>
        </w:rPr>
        <w:t>;</w:t>
      </w:r>
    </w:p>
    <w:p w:rsidR="00203FCE" w:rsidRPr="00882AA0" w:rsidRDefault="00203FCE" w:rsidP="00203FCE">
      <w:pPr>
        <w:pStyle w:val="ad"/>
        <w:rPr>
          <w:rFonts w:eastAsia="Calibri"/>
          <w:lang w:eastAsia="en-US"/>
        </w:rPr>
      </w:pPr>
      <w:r w:rsidRPr="00882AA0">
        <w:rPr>
          <w:rFonts w:eastAsia="Calibri"/>
          <w:lang w:eastAsia="en-US"/>
        </w:rPr>
        <w:t xml:space="preserve">- Цифровые образовательные ресурсы: </w:t>
      </w:r>
    </w:p>
    <w:p w:rsidR="00203FCE" w:rsidRPr="00882AA0" w:rsidRDefault="00203FCE" w:rsidP="00203FCE">
      <w:pPr>
        <w:pStyle w:val="ad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82AA0">
        <w:rPr>
          <w:rFonts w:eastAsia="Calibri"/>
          <w:lang w:eastAsia="en-US"/>
        </w:rPr>
        <w:t>Презентации по курсу</w:t>
      </w:r>
      <w:r w:rsidRPr="00882AA0">
        <w:rPr>
          <w:rFonts w:eastAsia="Calibri"/>
          <w:u w:val="single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8"/>
        <w:gridCol w:w="6454"/>
        <w:gridCol w:w="2009"/>
      </w:tblGrid>
      <w:tr w:rsidR="00203FCE" w:rsidRPr="00882AA0" w:rsidTr="00D0766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203FCE" w:rsidRDefault="00203FCE" w:rsidP="00203FCE">
            <w:pPr>
              <w:pStyle w:val="ad"/>
              <w:jc w:val="center"/>
              <w:rPr>
                <w:rFonts w:eastAsia="Calibri"/>
                <w:b/>
                <w:lang w:eastAsia="en-US"/>
              </w:rPr>
            </w:pPr>
            <w:r w:rsidRPr="00203FCE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203FCE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203FCE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203FCE" w:rsidRDefault="00203FCE" w:rsidP="00203FCE">
            <w:pPr>
              <w:pStyle w:val="ad"/>
              <w:jc w:val="center"/>
              <w:rPr>
                <w:rFonts w:eastAsia="Calibri"/>
                <w:b/>
                <w:lang w:eastAsia="en-US"/>
              </w:rPr>
            </w:pPr>
            <w:r w:rsidRPr="00203FCE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203FCE" w:rsidRDefault="00203FCE" w:rsidP="00203FCE">
            <w:pPr>
              <w:pStyle w:val="ad"/>
              <w:jc w:val="center"/>
              <w:rPr>
                <w:rFonts w:eastAsia="Calibri"/>
                <w:b/>
                <w:lang w:eastAsia="en-US"/>
              </w:rPr>
            </w:pPr>
            <w:r w:rsidRPr="00203FCE">
              <w:rPr>
                <w:rFonts w:eastAsia="Calibri"/>
                <w:b/>
                <w:lang w:eastAsia="en-US"/>
              </w:rPr>
              <w:t>Количество</w:t>
            </w:r>
          </w:p>
        </w:tc>
      </w:tr>
      <w:tr w:rsidR="00203FCE" w:rsidRPr="00882AA0" w:rsidTr="00D0766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ПК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1</w:t>
            </w:r>
          </w:p>
        </w:tc>
      </w:tr>
      <w:tr w:rsidR="00203FCE" w:rsidRPr="00882AA0" w:rsidTr="00D0766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Экран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1</w:t>
            </w:r>
          </w:p>
        </w:tc>
      </w:tr>
      <w:tr w:rsidR="00203FCE" w:rsidRPr="00882AA0" w:rsidTr="00D0766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Проектор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1</w:t>
            </w:r>
          </w:p>
        </w:tc>
      </w:tr>
      <w:tr w:rsidR="00203FCE" w:rsidRPr="00882AA0" w:rsidTr="00D0766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Аудиоколонки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FCE" w:rsidRPr="00882AA0" w:rsidRDefault="00203FCE" w:rsidP="00203FCE">
            <w:pPr>
              <w:pStyle w:val="ad"/>
              <w:rPr>
                <w:rFonts w:eastAsia="Calibri"/>
                <w:lang w:eastAsia="en-US"/>
              </w:rPr>
            </w:pPr>
            <w:r w:rsidRPr="00882AA0">
              <w:rPr>
                <w:rFonts w:eastAsia="Calibri"/>
                <w:lang w:eastAsia="en-US"/>
              </w:rPr>
              <w:t>1</w:t>
            </w:r>
          </w:p>
        </w:tc>
      </w:tr>
    </w:tbl>
    <w:p w:rsidR="00203FCE" w:rsidRDefault="00203FCE" w:rsidP="00203FCE">
      <w:pPr>
        <w:pStyle w:val="ad"/>
      </w:pPr>
    </w:p>
    <w:p w:rsidR="00203FCE" w:rsidRPr="003418C7" w:rsidRDefault="00203FCE" w:rsidP="00203FCE">
      <w:pPr>
        <w:pStyle w:val="a8"/>
        <w:numPr>
          <w:ilvl w:val="0"/>
          <w:numId w:val="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3418C7">
        <w:rPr>
          <w:b/>
          <w:sz w:val="28"/>
          <w:szCs w:val="28"/>
        </w:rPr>
        <w:t>СПИСОК ЛИТЕРАТУРЫ</w:t>
      </w:r>
    </w:p>
    <w:p w:rsidR="00203FCE" w:rsidRPr="00203FCE" w:rsidRDefault="00203FCE" w:rsidP="00203FCE">
      <w:pPr>
        <w:pStyle w:val="ad"/>
        <w:rPr>
          <w:b/>
        </w:rPr>
      </w:pPr>
      <w:r w:rsidRPr="00203FCE">
        <w:rPr>
          <w:b/>
        </w:rPr>
        <w:t>Список дополнительной литературы для учителя:</w:t>
      </w:r>
    </w:p>
    <w:p w:rsidR="00203FCE" w:rsidRDefault="00203FCE" w:rsidP="00203FCE">
      <w:pPr>
        <w:pStyle w:val="ad"/>
        <w:numPr>
          <w:ilvl w:val="0"/>
          <w:numId w:val="7"/>
        </w:numPr>
        <w:ind w:left="426" w:hanging="426"/>
      </w:pPr>
      <w:r>
        <w:t xml:space="preserve">Алексеев П.В. Социальная философия. М., 2008. </w:t>
      </w:r>
    </w:p>
    <w:p w:rsidR="00203FCE" w:rsidRDefault="00203FCE" w:rsidP="00203FCE">
      <w:pPr>
        <w:pStyle w:val="ad"/>
        <w:numPr>
          <w:ilvl w:val="0"/>
          <w:numId w:val="7"/>
        </w:numPr>
        <w:ind w:left="426" w:hanging="426"/>
      </w:pPr>
      <w:proofErr w:type="spellStart"/>
      <w:r>
        <w:t>Моголатьев</w:t>
      </w:r>
      <w:proofErr w:type="spellEnd"/>
      <w:r>
        <w:t xml:space="preserve"> А.А. Философия. М., 2010. </w:t>
      </w:r>
    </w:p>
    <w:p w:rsidR="00203FCE" w:rsidRDefault="00203FCE" w:rsidP="00203FCE">
      <w:pPr>
        <w:pStyle w:val="ad"/>
        <w:numPr>
          <w:ilvl w:val="0"/>
          <w:numId w:val="7"/>
        </w:numPr>
        <w:ind w:left="426" w:hanging="426"/>
      </w:pPr>
      <w:r>
        <w:t>Социальная философия. М., 2000. Социальная философия и социология</w:t>
      </w:r>
      <w:proofErr w:type="gramStart"/>
      <w:r>
        <w:t xml:space="preserve"> / П</w:t>
      </w:r>
      <w:proofErr w:type="gramEnd"/>
      <w:r>
        <w:t xml:space="preserve">од ред. Хмелевской С.А. М., 2009. </w:t>
      </w:r>
    </w:p>
    <w:p w:rsidR="00203FCE" w:rsidRDefault="00203FCE" w:rsidP="00203FCE">
      <w:pPr>
        <w:pStyle w:val="ad"/>
        <w:numPr>
          <w:ilvl w:val="0"/>
          <w:numId w:val="7"/>
        </w:numPr>
        <w:ind w:left="426" w:hanging="426"/>
      </w:pPr>
      <w:r>
        <w:t xml:space="preserve">Соколов СВ. Социальная философия. М., 2008. </w:t>
      </w:r>
    </w:p>
    <w:p w:rsidR="00203FCE" w:rsidRDefault="00203FCE" w:rsidP="00203FCE">
      <w:pPr>
        <w:pStyle w:val="ad"/>
        <w:numPr>
          <w:ilvl w:val="0"/>
          <w:numId w:val="7"/>
        </w:numPr>
        <w:ind w:left="426" w:hanging="426"/>
      </w:pPr>
      <w:r>
        <w:t>Спиркин А.Г. Философия. М., 2001. Философия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Матюшенкова</w:t>
      </w:r>
      <w:proofErr w:type="spellEnd"/>
      <w:r>
        <w:t xml:space="preserve"> О.А. М., 2002. </w:t>
      </w:r>
    </w:p>
    <w:p w:rsidR="00203FCE" w:rsidRDefault="00203FCE" w:rsidP="00203FCE">
      <w:pPr>
        <w:pStyle w:val="ad"/>
        <w:numPr>
          <w:ilvl w:val="0"/>
          <w:numId w:val="7"/>
        </w:numPr>
        <w:ind w:left="426" w:hanging="426"/>
      </w:pPr>
      <w:proofErr w:type="spellStart"/>
      <w:r>
        <w:t>Бабосов</w:t>
      </w:r>
      <w:proofErr w:type="spellEnd"/>
      <w:r>
        <w:t xml:space="preserve"> Е.М. Практикум по социологии. Минск, 2011. </w:t>
      </w:r>
    </w:p>
    <w:p w:rsidR="00203FCE" w:rsidRDefault="00203FCE" w:rsidP="00203FCE">
      <w:pPr>
        <w:pStyle w:val="ad"/>
        <w:numPr>
          <w:ilvl w:val="0"/>
          <w:numId w:val="7"/>
        </w:numPr>
        <w:ind w:left="426" w:hanging="426"/>
      </w:pPr>
      <w:r>
        <w:lastRenderedPageBreak/>
        <w:t xml:space="preserve">Вельский В.Ю., Беляев А.А., Лошаков О.Г. Социология. М., 2011 </w:t>
      </w:r>
    </w:p>
    <w:p w:rsidR="00203FCE" w:rsidRDefault="00203FCE" w:rsidP="00203FCE">
      <w:pPr>
        <w:pStyle w:val="ad"/>
        <w:numPr>
          <w:ilvl w:val="0"/>
          <w:numId w:val="7"/>
        </w:numPr>
        <w:ind w:left="426" w:hanging="426"/>
      </w:pPr>
      <w:r>
        <w:t>Григорьев СИ</w:t>
      </w:r>
      <w:proofErr w:type="gramStart"/>
      <w:r>
        <w:t xml:space="preserve">., </w:t>
      </w:r>
      <w:proofErr w:type="spellStart"/>
      <w:proofErr w:type="gramEnd"/>
      <w:r>
        <w:t>Растов</w:t>
      </w:r>
      <w:proofErr w:type="spellEnd"/>
      <w:r>
        <w:t xml:space="preserve"> Ю.Е. Основы современной социологии. М., 2005. </w:t>
      </w:r>
    </w:p>
    <w:p w:rsidR="00203FCE" w:rsidRDefault="00203FCE" w:rsidP="00203FCE">
      <w:pPr>
        <w:pStyle w:val="ad"/>
        <w:numPr>
          <w:ilvl w:val="0"/>
          <w:numId w:val="7"/>
        </w:numPr>
        <w:ind w:left="426" w:hanging="426"/>
      </w:pPr>
      <w:proofErr w:type="gramStart"/>
      <w:r>
        <w:t>Добренькое</w:t>
      </w:r>
      <w:proofErr w:type="gramEnd"/>
      <w:r>
        <w:t xml:space="preserve"> В.И., Кравченко А.И. Социология. В 3 т. Т. 1. М., 2006. </w:t>
      </w:r>
    </w:p>
    <w:p w:rsidR="00203FCE" w:rsidRDefault="00203FCE" w:rsidP="00203FCE">
      <w:pPr>
        <w:pStyle w:val="ad"/>
        <w:numPr>
          <w:ilvl w:val="0"/>
          <w:numId w:val="7"/>
        </w:numPr>
        <w:ind w:left="426" w:hanging="426"/>
      </w:pPr>
      <w:proofErr w:type="spellStart"/>
      <w:r>
        <w:t>Зборовский</w:t>
      </w:r>
      <w:proofErr w:type="spellEnd"/>
      <w:r>
        <w:t xml:space="preserve"> Г.Е. Общая социология. Учебник для вузов. М., 2009. </w:t>
      </w:r>
    </w:p>
    <w:p w:rsidR="00203FCE" w:rsidRDefault="00203FCE" w:rsidP="00203FCE">
      <w:pPr>
        <w:pStyle w:val="ad"/>
        <w:numPr>
          <w:ilvl w:val="0"/>
          <w:numId w:val="7"/>
        </w:numPr>
        <w:ind w:left="426" w:hanging="426"/>
      </w:pPr>
      <w:r>
        <w:t>Социология. Основы общей теории</w:t>
      </w:r>
      <w:proofErr w:type="gramStart"/>
      <w:r>
        <w:t xml:space="preserve"> / О</w:t>
      </w:r>
      <w:proofErr w:type="gramEnd"/>
      <w:r>
        <w:t xml:space="preserve">тв. ред. Г.В. Осипов, Л.Н. Москвичёва, 2009. </w:t>
      </w:r>
    </w:p>
    <w:p w:rsidR="00203FCE" w:rsidRDefault="00203FCE" w:rsidP="00203FCE">
      <w:pPr>
        <w:pStyle w:val="1"/>
        <w:ind w:firstLine="0"/>
        <w:rPr>
          <w:b/>
        </w:rPr>
      </w:pPr>
      <w:r>
        <w:rPr>
          <w:b/>
        </w:rPr>
        <w:t xml:space="preserve">Дополнительная литература для учащихся: </w:t>
      </w:r>
    </w:p>
    <w:p w:rsidR="00203FCE" w:rsidRDefault="00203FCE" w:rsidP="00203FCE">
      <w:pPr>
        <w:pStyle w:val="ad"/>
      </w:pPr>
      <w:r>
        <w:t xml:space="preserve"> 1. Нормативные документы: </w:t>
      </w:r>
    </w:p>
    <w:p w:rsidR="00203FCE" w:rsidRDefault="00203FCE" w:rsidP="00203FCE">
      <w:pPr>
        <w:pStyle w:val="ad"/>
      </w:pPr>
      <w:r>
        <w:t xml:space="preserve"> Всеобщая декларация прав человека; </w:t>
      </w:r>
    </w:p>
    <w:p w:rsidR="00203FCE" w:rsidRDefault="00203FCE" w:rsidP="00203FCE">
      <w:pPr>
        <w:pStyle w:val="ad"/>
      </w:pPr>
      <w:r>
        <w:t xml:space="preserve"> Декларация прав ребенка; </w:t>
      </w:r>
    </w:p>
    <w:p w:rsidR="00203FCE" w:rsidRDefault="00203FCE" w:rsidP="00203FCE">
      <w:pPr>
        <w:pStyle w:val="ad"/>
      </w:pPr>
      <w:r>
        <w:t xml:space="preserve"> Конвенция о правах ребенка; </w:t>
      </w:r>
    </w:p>
    <w:p w:rsidR="00203FCE" w:rsidRDefault="00203FCE" w:rsidP="00203FCE">
      <w:pPr>
        <w:pStyle w:val="ad"/>
      </w:pPr>
      <w:r>
        <w:t xml:space="preserve"> Конституция РФ. </w:t>
      </w:r>
    </w:p>
    <w:p w:rsidR="00203FCE" w:rsidRDefault="00203FCE" w:rsidP="00203FCE">
      <w:pPr>
        <w:pStyle w:val="ad"/>
      </w:pPr>
      <w:r>
        <w:t xml:space="preserve"> 2. Кравченко А.И. Обществознание: учебники для 10-11кл.</w:t>
      </w:r>
      <w:proofErr w:type="gramStart"/>
      <w:r>
        <w:t>:-</w:t>
      </w:r>
      <w:proofErr w:type="gramEnd"/>
      <w:r>
        <w:t>М.: ООО "ТИД Русское слово", 2007</w:t>
      </w:r>
    </w:p>
    <w:p w:rsidR="00203FCE" w:rsidRDefault="00203FCE" w:rsidP="00203FCE">
      <w:pPr>
        <w:pStyle w:val="ad"/>
      </w:pPr>
      <w:r>
        <w:t xml:space="preserve"> 3. Никитин А.Ф. Основы права.10-11 </w:t>
      </w:r>
      <w:proofErr w:type="spellStart"/>
      <w:r>
        <w:t>кл</w:t>
      </w:r>
      <w:proofErr w:type="spellEnd"/>
      <w:r>
        <w:t xml:space="preserve">.: учебник для общеобразовательных учреждений.- М.: Дрофа, 2007 г. </w:t>
      </w:r>
    </w:p>
    <w:p w:rsidR="00F71938" w:rsidRDefault="00F71938" w:rsidP="00203FCE">
      <w:pPr>
        <w:jc w:val="both"/>
      </w:pPr>
    </w:p>
    <w:sectPr w:rsidR="00F71938" w:rsidSect="00A1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CE" w:rsidRDefault="00203FCE" w:rsidP="00203FCE">
      <w:r>
        <w:separator/>
      </w:r>
    </w:p>
  </w:endnote>
  <w:endnote w:type="continuationSeparator" w:id="0">
    <w:p w:rsidR="00203FCE" w:rsidRDefault="00203FCE" w:rsidP="0020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CE" w:rsidRDefault="00203FCE" w:rsidP="00203FCE">
      <w:r>
        <w:separator/>
      </w:r>
    </w:p>
  </w:footnote>
  <w:footnote w:type="continuationSeparator" w:id="0">
    <w:p w:rsidR="00203FCE" w:rsidRDefault="00203FCE" w:rsidP="00203FCE">
      <w:r>
        <w:continuationSeparator/>
      </w:r>
    </w:p>
  </w:footnote>
  <w:footnote w:id="1">
    <w:p w:rsidR="00203FCE" w:rsidRPr="003418C7" w:rsidRDefault="00203FCE" w:rsidP="00203FCE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C2076"/>
    <w:multiLevelType w:val="hybridMultilevel"/>
    <w:tmpl w:val="EC3C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70A1"/>
    <w:multiLevelType w:val="hybridMultilevel"/>
    <w:tmpl w:val="F6A6C9A0"/>
    <w:lvl w:ilvl="0" w:tplc="D6D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8206D"/>
    <w:multiLevelType w:val="hybridMultilevel"/>
    <w:tmpl w:val="F9A85CC0"/>
    <w:lvl w:ilvl="0" w:tplc="80B8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8678D"/>
    <w:multiLevelType w:val="hybridMultilevel"/>
    <w:tmpl w:val="BDD8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F31B0"/>
    <w:multiLevelType w:val="hybridMultilevel"/>
    <w:tmpl w:val="6036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E"/>
    <w:rsid w:val="00203FCE"/>
    <w:rsid w:val="00635B94"/>
    <w:rsid w:val="00A10E70"/>
    <w:rsid w:val="00F7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3FC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203FC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03F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Красная строка1"/>
    <w:basedOn w:val="a7"/>
    <w:rsid w:val="00203FCE"/>
    <w:pPr>
      <w:suppressAutoHyphens/>
      <w:ind w:firstLine="210"/>
    </w:pPr>
    <w:rPr>
      <w:lang w:eastAsia="ar-SA"/>
    </w:rPr>
  </w:style>
  <w:style w:type="paragraph" w:styleId="a8">
    <w:name w:val="List Paragraph"/>
    <w:basedOn w:val="a"/>
    <w:uiPriority w:val="34"/>
    <w:qFormat/>
    <w:rsid w:val="00203F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03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F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3F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footnote reference"/>
    <w:basedOn w:val="a0"/>
    <w:semiHidden/>
    <w:rsid w:val="00203FCE"/>
    <w:rPr>
      <w:vertAlign w:val="superscript"/>
    </w:rPr>
  </w:style>
  <w:style w:type="paragraph" w:styleId="aa">
    <w:name w:val="footnote text"/>
    <w:basedOn w:val="a"/>
    <w:link w:val="ab"/>
    <w:semiHidden/>
    <w:rsid w:val="00203FC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0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c"/>
    <w:uiPriority w:val="99"/>
    <w:semiHidden/>
    <w:unhideWhenUsed/>
    <w:rsid w:val="00203FCE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20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03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3F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3FC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203FC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03F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Красная строка1"/>
    <w:basedOn w:val="a7"/>
    <w:rsid w:val="00203FCE"/>
    <w:pPr>
      <w:suppressAutoHyphens/>
      <w:ind w:firstLine="210"/>
    </w:pPr>
    <w:rPr>
      <w:lang w:eastAsia="ar-SA"/>
    </w:rPr>
  </w:style>
  <w:style w:type="paragraph" w:styleId="a8">
    <w:name w:val="List Paragraph"/>
    <w:basedOn w:val="a"/>
    <w:uiPriority w:val="34"/>
    <w:qFormat/>
    <w:rsid w:val="00203F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03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F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3F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footnote reference"/>
    <w:basedOn w:val="a0"/>
    <w:semiHidden/>
    <w:rsid w:val="00203FCE"/>
    <w:rPr>
      <w:vertAlign w:val="superscript"/>
    </w:rPr>
  </w:style>
  <w:style w:type="paragraph" w:styleId="aa">
    <w:name w:val="footnote text"/>
    <w:basedOn w:val="a"/>
    <w:link w:val="ab"/>
    <w:semiHidden/>
    <w:rsid w:val="00203FC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0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c"/>
    <w:uiPriority w:val="99"/>
    <w:semiHidden/>
    <w:unhideWhenUsed/>
    <w:rsid w:val="00203FCE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20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03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3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298A-A9AB-4628-BF83-A607BBFD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ЭК</cp:lastModifiedBy>
  <cp:revision>2</cp:revision>
  <cp:lastPrinted>2014-05-12T16:20:00Z</cp:lastPrinted>
  <dcterms:created xsi:type="dcterms:W3CDTF">2014-05-12T16:12:00Z</dcterms:created>
  <dcterms:modified xsi:type="dcterms:W3CDTF">2018-05-04T17:31:00Z</dcterms:modified>
</cp:coreProperties>
</file>