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71" w:rsidRPr="001C6417" w:rsidRDefault="00AA6371" w:rsidP="00AA6371">
      <w:pPr>
        <w:spacing w:after="0"/>
        <w:jc w:val="center"/>
      </w:pPr>
      <w:r w:rsidRPr="001C6417">
        <w:t>Министерство образования и науки РФ</w:t>
      </w:r>
    </w:p>
    <w:p w:rsidR="00AA6371" w:rsidRPr="009B4991" w:rsidRDefault="00AA6371" w:rsidP="00AA6371">
      <w:pPr>
        <w:spacing w:after="0"/>
        <w:jc w:val="center"/>
      </w:pPr>
      <w:r w:rsidRPr="009B4991">
        <w:t>Образовательное учреждение школа-интернат</w:t>
      </w:r>
    </w:p>
    <w:p w:rsidR="00AA6371" w:rsidRPr="009B4991" w:rsidRDefault="00AA6371" w:rsidP="00AA6371">
      <w:pPr>
        <w:spacing w:after="0"/>
        <w:jc w:val="center"/>
      </w:pPr>
      <w:r w:rsidRPr="009B4991">
        <w:t xml:space="preserve">при </w:t>
      </w:r>
      <w:proofErr w:type="spellStart"/>
      <w:r w:rsidRPr="009B4991">
        <w:t>Свято-Николо-Шартомском</w:t>
      </w:r>
      <w:proofErr w:type="spellEnd"/>
      <w:r w:rsidRPr="009B4991">
        <w:t xml:space="preserve"> монастыре</w:t>
      </w:r>
    </w:p>
    <w:p w:rsidR="00AA6371" w:rsidRDefault="00AA6371" w:rsidP="00AA6371">
      <w:pPr>
        <w:tabs>
          <w:tab w:val="left" w:pos="1185"/>
        </w:tabs>
        <w:jc w:val="center"/>
      </w:pPr>
    </w:p>
    <w:p w:rsidR="00AA6371" w:rsidRDefault="00AA6371" w:rsidP="00AA6371">
      <w:pPr>
        <w:tabs>
          <w:tab w:val="left" w:pos="1185"/>
        </w:tabs>
        <w:jc w:val="center"/>
      </w:pPr>
    </w:p>
    <w:tbl>
      <w:tblPr>
        <w:tblW w:w="51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9"/>
        <w:gridCol w:w="5211"/>
      </w:tblGrid>
      <w:tr w:rsidR="00AA6371" w:rsidRPr="009B4991" w:rsidTr="000D1675">
        <w:trPr>
          <w:trHeight w:val="2509"/>
        </w:trPr>
        <w:tc>
          <w:tcPr>
            <w:tcW w:w="2336" w:type="pct"/>
          </w:tcPr>
          <w:p w:rsidR="00AA6371" w:rsidRPr="009B4991" w:rsidRDefault="00AA6371" w:rsidP="000D1675">
            <w:pPr>
              <w:tabs>
                <w:tab w:val="left" w:pos="9288"/>
              </w:tabs>
              <w:jc w:val="center"/>
              <w:rPr>
                <w:b/>
              </w:rPr>
            </w:pPr>
            <w:r w:rsidRPr="009B4991">
              <w:br w:type="page"/>
            </w:r>
            <w:r w:rsidRPr="009B4991">
              <w:rPr>
                <w:b/>
              </w:rPr>
              <w:t>«Согласовано»</w:t>
            </w:r>
          </w:p>
          <w:p w:rsidR="00AA6371" w:rsidRPr="009B4991" w:rsidRDefault="00AA6371" w:rsidP="000D1675">
            <w:pPr>
              <w:tabs>
                <w:tab w:val="left" w:pos="9288"/>
              </w:tabs>
              <w:jc w:val="center"/>
            </w:pPr>
            <w:r w:rsidRPr="009B4991">
              <w:t>Заместитель директора по УВР</w:t>
            </w:r>
          </w:p>
          <w:p w:rsidR="00AA6371" w:rsidRPr="009B4991" w:rsidRDefault="00AA6371" w:rsidP="000D1675">
            <w:pPr>
              <w:tabs>
                <w:tab w:val="left" w:pos="9288"/>
              </w:tabs>
              <w:jc w:val="both"/>
            </w:pPr>
          </w:p>
          <w:p w:rsidR="00AA6371" w:rsidRPr="009B4991" w:rsidRDefault="00AA6371" w:rsidP="000D1675">
            <w:pPr>
              <w:tabs>
                <w:tab w:val="left" w:pos="9288"/>
              </w:tabs>
              <w:rPr>
                <w:u w:val="single"/>
              </w:rPr>
            </w:pPr>
            <w:r w:rsidRPr="009B4991">
              <w:t>__</w:t>
            </w:r>
            <w:r>
              <w:t xml:space="preserve">_________ </w:t>
            </w:r>
            <w:r w:rsidRPr="009B4991">
              <w:t>/</w:t>
            </w:r>
            <w:r w:rsidRPr="00FC7450">
              <w:t xml:space="preserve">Колесник Г.В./ </w:t>
            </w:r>
          </w:p>
          <w:p w:rsidR="00AA6371" w:rsidRPr="009B4991" w:rsidRDefault="00AA6371" w:rsidP="000D1675">
            <w:pPr>
              <w:tabs>
                <w:tab w:val="left" w:pos="9288"/>
              </w:tabs>
              <w:jc w:val="center"/>
              <w:rPr>
                <w:vertAlign w:val="superscript"/>
              </w:rPr>
            </w:pPr>
          </w:p>
          <w:p w:rsidR="00AA6371" w:rsidRPr="009B4991" w:rsidRDefault="00AA6371" w:rsidP="000D1675">
            <w:pPr>
              <w:tabs>
                <w:tab w:val="left" w:pos="9288"/>
              </w:tabs>
              <w:jc w:val="center"/>
            </w:pPr>
            <w:r>
              <w:t>02.09.</w:t>
            </w:r>
            <w:r w:rsidRPr="009B4991">
              <w:t>2013г.</w:t>
            </w:r>
          </w:p>
          <w:p w:rsidR="00AA6371" w:rsidRPr="009B4991" w:rsidRDefault="00AA6371" w:rsidP="000D1675">
            <w:pPr>
              <w:tabs>
                <w:tab w:val="left" w:pos="9288"/>
              </w:tabs>
              <w:jc w:val="center"/>
            </w:pPr>
          </w:p>
        </w:tc>
        <w:tc>
          <w:tcPr>
            <w:tcW w:w="2664" w:type="pct"/>
          </w:tcPr>
          <w:p w:rsidR="00AA6371" w:rsidRPr="005C06D6" w:rsidRDefault="00AA6371" w:rsidP="000D1675">
            <w:pPr>
              <w:keepNext/>
              <w:jc w:val="right"/>
              <w:outlineLvl w:val="0"/>
              <w:rPr>
                <w:b/>
              </w:rPr>
            </w:pPr>
            <w:r w:rsidRPr="005C06D6">
              <w:rPr>
                <w:b/>
              </w:rPr>
              <w:t>«Утверждаю»</w:t>
            </w:r>
          </w:p>
          <w:p w:rsidR="00AA6371" w:rsidRPr="009B4991" w:rsidRDefault="00AA6371" w:rsidP="000D1675">
            <w:pPr>
              <w:jc w:val="right"/>
            </w:pPr>
            <w:r w:rsidRPr="009B4991">
              <w:t xml:space="preserve">И.о. директора школы-интерната </w:t>
            </w:r>
          </w:p>
          <w:p w:rsidR="00AA6371" w:rsidRPr="009B4991" w:rsidRDefault="00AA6371" w:rsidP="000D1675">
            <w:pPr>
              <w:jc w:val="right"/>
            </w:pPr>
            <w:r w:rsidRPr="009B4991">
              <w:t xml:space="preserve">при </w:t>
            </w:r>
            <w:proofErr w:type="spellStart"/>
            <w:r w:rsidRPr="009B4991">
              <w:t>Свято-Николо-Шартомском</w:t>
            </w:r>
            <w:proofErr w:type="spellEnd"/>
            <w:r w:rsidRPr="009B4991">
              <w:t xml:space="preserve"> монастыре</w:t>
            </w:r>
          </w:p>
          <w:p w:rsidR="00AA6371" w:rsidRPr="009B4991" w:rsidRDefault="00AA6371" w:rsidP="000D1675">
            <w:pPr>
              <w:jc w:val="right"/>
            </w:pPr>
            <w:r w:rsidRPr="009B4991">
              <w:t xml:space="preserve">                                     __________/</w:t>
            </w:r>
            <w:proofErr w:type="spellStart"/>
            <w:r w:rsidRPr="009B4991">
              <w:t>Дуткович</w:t>
            </w:r>
            <w:proofErr w:type="spellEnd"/>
            <w:r w:rsidRPr="009B4991">
              <w:t xml:space="preserve"> С.П./</w:t>
            </w:r>
          </w:p>
          <w:p w:rsidR="00AA6371" w:rsidRPr="009B4991" w:rsidRDefault="00AA6371" w:rsidP="000D1675">
            <w:pPr>
              <w:tabs>
                <w:tab w:val="left" w:pos="9288"/>
              </w:tabs>
              <w:jc w:val="center"/>
            </w:pPr>
            <w:r w:rsidRPr="009B4991">
              <w:t xml:space="preserve">Приказ № </w:t>
            </w:r>
            <w:r>
              <w:t>26/б</w:t>
            </w:r>
            <w:r w:rsidRPr="009B4991">
              <w:t xml:space="preserve">  от </w:t>
            </w:r>
            <w:r>
              <w:t xml:space="preserve">03.09.2013 </w:t>
            </w:r>
            <w:r w:rsidRPr="009B4991">
              <w:t>г</w:t>
            </w:r>
          </w:p>
        </w:tc>
      </w:tr>
    </w:tbl>
    <w:p w:rsidR="00AA6371" w:rsidRPr="009B4991" w:rsidRDefault="00AA6371" w:rsidP="00AA6371">
      <w:pPr>
        <w:tabs>
          <w:tab w:val="left" w:pos="1185"/>
        </w:tabs>
      </w:pPr>
    </w:p>
    <w:p w:rsidR="00AA6371" w:rsidRPr="009B4991" w:rsidRDefault="00AA6371" w:rsidP="00AA6371">
      <w:pPr>
        <w:tabs>
          <w:tab w:val="left" w:pos="1185"/>
        </w:tabs>
      </w:pPr>
    </w:p>
    <w:p w:rsidR="00AA6371" w:rsidRPr="009B4991" w:rsidRDefault="00AA6371" w:rsidP="00AA6371">
      <w:pPr>
        <w:tabs>
          <w:tab w:val="left" w:pos="1185"/>
        </w:tabs>
      </w:pPr>
    </w:p>
    <w:p w:rsidR="00AA6371" w:rsidRPr="00AA6371" w:rsidRDefault="00AA6371" w:rsidP="00AA6371">
      <w:pPr>
        <w:spacing w:after="0"/>
        <w:jc w:val="center"/>
        <w:rPr>
          <w:rFonts w:ascii="Times New Roman" w:hAnsi="Times New Roman" w:cs="Times New Roman"/>
          <w:b/>
          <w:sz w:val="28"/>
          <w:szCs w:val="28"/>
        </w:rPr>
      </w:pPr>
      <w:r w:rsidRPr="00AA6371">
        <w:rPr>
          <w:rFonts w:ascii="Times New Roman" w:hAnsi="Times New Roman" w:cs="Times New Roman"/>
          <w:b/>
          <w:sz w:val="28"/>
          <w:szCs w:val="28"/>
        </w:rPr>
        <w:t>Рабочая программа учебного предмета</w:t>
      </w:r>
    </w:p>
    <w:p w:rsidR="00AA6371" w:rsidRPr="00AA6371" w:rsidRDefault="00AA6371" w:rsidP="00AA6371">
      <w:pPr>
        <w:spacing w:after="0"/>
        <w:jc w:val="center"/>
        <w:rPr>
          <w:rFonts w:ascii="Times New Roman" w:hAnsi="Times New Roman" w:cs="Times New Roman"/>
          <w:b/>
          <w:sz w:val="28"/>
          <w:szCs w:val="28"/>
        </w:rPr>
      </w:pPr>
      <w:r w:rsidRPr="00AA6371">
        <w:rPr>
          <w:rFonts w:ascii="Times New Roman" w:hAnsi="Times New Roman" w:cs="Times New Roman"/>
          <w:b/>
          <w:sz w:val="28"/>
          <w:szCs w:val="28"/>
        </w:rPr>
        <w:t>«Химия»</w:t>
      </w:r>
    </w:p>
    <w:p w:rsidR="00AA6371" w:rsidRPr="00AA6371" w:rsidRDefault="00AA6371" w:rsidP="00AA6371">
      <w:pPr>
        <w:spacing w:after="0"/>
        <w:jc w:val="center"/>
        <w:rPr>
          <w:rFonts w:ascii="Times New Roman" w:hAnsi="Times New Roman" w:cs="Times New Roman"/>
          <w:b/>
          <w:sz w:val="28"/>
          <w:szCs w:val="28"/>
        </w:rPr>
      </w:pPr>
      <w:r w:rsidRPr="00AA6371">
        <w:rPr>
          <w:rFonts w:ascii="Times New Roman" w:hAnsi="Times New Roman" w:cs="Times New Roman"/>
          <w:b/>
          <w:sz w:val="28"/>
          <w:szCs w:val="28"/>
        </w:rPr>
        <w:t xml:space="preserve">8 класс, базовый уровень </w:t>
      </w:r>
    </w:p>
    <w:p w:rsidR="00AA6371" w:rsidRPr="009B4991" w:rsidRDefault="00AA6371" w:rsidP="00AA6371">
      <w:pPr>
        <w:jc w:val="center"/>
      </w:pPr>
    </w:p>
    <w:p w:rsidR="00AA6371" w:rsidRPr="009B4991" w:rsidRDefault="00AA6371" w:rsidP="00AA6371">
      <w:pPr>
        <w:jc w:val="center"/>
      </w:pPr>
    </w:p>
    <w:p w:rsidR="00AA6371" w:rsidRPr="009B4991" w:rsidRDefault="00AA6371" w:rsidP="00AA6371">
      <w:pPr>
        <w:jc w:val="center"/>
      </w:pPr>
    </w:p>
    <w:p w:rsidR="00AA6371" w:rsidRPr="009B4991" w:rsidRDefault="00AA6371" w:rsidP="00AA6371">
      <w:pPr>
        <w:tabs>
          <w:tab w:val="left" w:pos="1185"/>
        </w:tabs>
      </w:pPr>
    </w:p>
    <w:p w:rsidR="00AA6371" w:rsidRPr="00AA6371" w:rsidRDefault="00AA6371" w:rsidP="00AA6371">
      <w:pPr>
        <w:spacing w:after="0"/>
        <w:jc w:val="right"/>
        <w:rPr>
          <w:rFonts w:ascii="Times New Roman" w:hAnsi="Times New Roman" w:cs="Times New Roman"/>
          <w:sz w:val="28"/>
          <w:szCs w:val="28"/>
        </w:rPr>
      </w:pPr>
      <w:r w:rsidRPr="00AA6371">
        <w:rPr>
          <w:rFonts w:ascii="Times New Roman" w:hAnsi="Times New Roman" w:cs="Times New Roman"/>
          <w:sz w:val="28"/>
          <w:szCs w:val="28"/>
        </w:rPr>
        <w:t xml:space="preserve">Метелица Татьяна Николаевна, </w:t>
      </w:r>
    </w:p>
    <w:p w:rsidR="00AA6371" w:rsidRPr="00AA6371" w:rsidRDefault="00AA6371" w:rsidP="00AA6371">
      <w:pPr>
        <w:spacing w:after="0"/>
        <w:jc w:val="right"/>
        <w:rPr>
          <w:rFonts w:ascii="Times New Roman" w:hAnsi="Times New Roman" w:cs="Times New Roman"/>
          <w:sz w:val="28"/>
          <w:szCs w:val="28"/>
        </w:rPr>
      </w:pPr>
      <w:r w:rsidRPr="00AA6371">
        <w:rPr>
          <w:rFonts w:ascii="Times New Roman" w:hAnsi="Times New Roman" w:cs="Times New Roman"/>
          <w:sz w:val="28"/>
          <w:szCs w:val="28"/>
        </w:rPr>
        <w:t>учитель биологии и химии второй категории</w:t>
      </w:r>
    </w:p>
    <w:p w:rsidR="00AA6371" w:rsidRPr="009B4991" w:rsidRDefault="00AA6371" w:rsidP="00AA6371">
      <w:pPr>
        <w:tabs>
          <w:tab w:val="left" w:pos="1185"/>
        </w:tabs>
      </w:pPr>
    </w:p>
    <w:p w:rsidR="00AA6371" w:rsidRPr="009B4991" w:rsidRDefault="00AA6371" w:rsidP="00AA6371">
      <w:pPr>
        <w:tabs>
          <w:tab w:val="left" w:pos="1185"/>
        </w:tabs>
      </w:pPr>
    </w:p>
    <w:p w:rsidR="00AA6371" w:rsidRPr="009B4991" w:rsidRDefault="00AA6371" w:rsidP="00AA6371">
      <w:pPr>
        <w:tabs>
          <w:tab w:val="left" w:pos="1185"/>
        </w:tabs>
      </w:pPr>
    </w:p>
    <w:p w:rsidR="00AA6371" w:rsidRDefault="00AA6371" w:rsidP="00AA6371">
      <w:pPr>
        <w:tabs>
          <w:tab w:val="left" w:pos="1185"/>
        </w:tabs>
        <w:jc w:val="center"/>
      </w:pPr>
    </w:p>
    <w:p w:rsidR="00AA6371" w:rsidRDefault="00AA6371" w:rsidP="00AA6371">
      <w:pPr>
        <w:tabs>
          <w:tab w:val="left" w:pos="1185"/>
        </w:tabs>
        <w:jc w:val="center"/>
      </w:pPr>
    </w:p>
    <w:p w:rsidR="00AA6371" w:rsidRDefault="00AA6371" w:rsidP="00AA6371">
      <w:pPr>
        <w:tabs>
          <w:tab w:val="left" w:pos="1185"/>
        </w:tabs>
        <w:jc w:val="center"/>
      </w:pPr>
    </w:p>
    <w:p w:rsidR="00AA6371" w:rsidRDefault="00AA6371" w:rsidP="00AA6371">
      <w:pPr>
        <w:tabs>
          <w:tab w:val="left" w:pos="1185"/>
        </w:tabs>
        <w:jc w:val="center"/>
      </w:pPr>
      <w:r w:rsidRPr="009B4991">
        <w:t>2013</w:t>
      </w:r>
    </w:p>
    <w:p w:rsidR="00AA6371" w:rsidRDefault="00AA6371" w:rsidP="009A1CF1">
      <w:pPr>
        <w:spacing w:after="0" w:line="240" w:lineRule="auto"/>
        <w:jc w:val="both"/>
        <w:rPr>
          <w:rFonts w:ascii="Times New Roman" w:eastAsia="Times New Roman" w:hAnsi="Times New Roman" w:cs="Times New Roman"/>
          <w:b/>
          <w:bCs/>
          <w:color w:val="000000"/>
          <w:sz w:val="24"/>
          <w:szCs w:val="24"/>
        </w:rPr>
      </w:pPr>
    </w:p>
    <w:p w:rsidR="00EB3F56" w:rsidRPr="009A1CF1" w:rsidRDefault="00634B58" w:rsidP="009A1CF1">
      <w:pPr>
        <w:pStyle w:val="a3"/>
        <w:numPr>
          <w:ilvl w:val="0"/>
          <w:numId w:val="14"/>
        </w:numPr>
        <w:spacing w:after="0" w:line="240" w:lineRule="auto"/>
        <w:jc w:val="both"/>
        <w:rPr>
          <w:rFonts w:ascii="Times New Roman" w:eastAsia="Times New Roman" w:hAnsi="Times New Roman" w:cs="Times New Roman"/>
          <w:b/>
          <w:bCs/>
          <w:color w:val="000000"/>
          <w:sz w:val="24"/>
          <w:szCs w:val="24"/>
        </w:rPr>
      </w:pPr>
      <w:r w:rsidRPr="009A1CF1">
        <w:rPr>
          <w:rFonts w:ascii="Times New Roman" w:eastAsia="Times New Roman" w:hAnsi="Times New Roman" w:cs="Times New Roman"/>
          <w:b/>
          <w:bCs/>
          <w:color w:val="000000"/>
          <w:sz w:val="24"/>
          <w:szCs w:val="24"/>
        </w:rPr>
        <w:t>П</w:t>
      </w:r>
      <w:r w:rsidR="00EB3F56" w:rsidRPr="009A1CF1">
        <w:rPr>
          <w:rFonts w:ascii="Times New Roman" w:eastAsia="Times New Roman" w:hAnsi="Times New Roman" w:cs="Times New Roman"/>
          <w:b/>
          <w:bCs/>
          <w:color w:val="000000"/>
          <w:sz w:val="24"/>
          <w:szCs w:val="24"/>
        </w:rPr>
        <w:t>ОЯСНИТЕЛЬНАЯ ЗАПИСКА</w:t>
      </w:r>
      <w:r w:rsidR="005A1FA9" w:rsidRPr="009A1CF1">
        <w:rPr>
          <w:rFonts w:ascii="Times New Roman" w:eastAsia="Times New Roman" w:hAnsi="Times New Roman" w:cs="Times New Roman"/>
          <w:b/>
          <w:bCs/>
          <w:color w:val="000000"/>
          <w:sz w:val="24"/>
          <w:szCs w:val="24"/>
        </w:rPr>
        <w:t>.</w:t>
      </w:r>
    </w:p>
    <w:p w:rsidR="00B73D18" w:rsidRPr="009A1CF1" w:rsidRDefault="00B73D18" w:rsidP="009A1CF1">
      <w:pPr>
        <w:spacing w:after="0" w:line="240" w:lineRule="auto"/>
        <w:jc w:val="both"/>
        <w:rPr>
          <w:rFonts w:ascii="Times New Roman" w:eastAsia="Times New Roman" w:hAnsi="Times New Roman" w:cs="Times New Roman"/>
          <w:b/>
          <w:bCs/>
          <w:color w:val="000000"/>
          <w:sz w:val="24"/>
          <w:szCs w:val="24"/>
        </w:rPr>
      </w:pPr>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 xml:space="preserve">     Рабочая программа составлена на основе Примерной программы основного общего образования по химии, а также Программа курса химии для 8-9 </w:t>
      </w:r>
      <w:proofErr w:type="spellStart"/>
      <w:r w:rsidRPr="009A1CF1">
        <w:rPr>
          <w:rFonts w:ascii="Times New Roman" w:eastAsia="Times New Roman" w:hAnsi="Times New Roman" w:cs="Times New Roman"/>
          <w:bCs/>
          <w:color w:val="000000"/>
          <w:sz w:val="24"/>
          <w:szCs w:val="24"/>
        </w:rPr>
        <w:t>кл</w:t>
      </w:r>
      <w:proofErr w:type="spellEnd"/>
      <w:r w:rsidRPr="009A1CF1">
        <w:rPr>
          <w:rFonts w:ascii="Times New Roman" w:eastAsia="Times New Roman" w:hAnsi="Times New Roman" w:cs="Times New Roman"/>
          <w:bCs/>
          <w:color w:val="000000"/>
          <w:sz w:val="24"/>
          <w:szCs w:val="24"/>
        </w:rPr>
        <w:t xml:space="preserve">. </w:t>
      </w:r>
      <w:r w:rsidR="009A1CF1">
        <w:rPr>
          <w:rFonts w:ascii="Times New Roman" w:eastAsia="Times New Roman" w:hAnsi="Times New Roman" w:cs="Times New Roman"/>
          <w:bCs/>
          <w:color w:val="000000"/>
          <w:sz w:val="24"/>
          <w:szCs w:val="24"/>
        </w:rPr>
        <w:t>общеобразовательных учреждений</w:t>
      </w:r>
      <w:bookmarkStart w:id="0" w:name="_GoBack"/>
      <w:bookmarkEnd w:id="0"/>
      <w:r w:rsidRPr="009A1CF1">
        <w:rPr>
          <w:rFonts w:ascii="Times New Roman" w:eastAsia="Times New Roman" w:hAnsi="Times New Roman" w:cs="Times New Roman"/>
          <w:bCs/>
          <w:color w:val="000000"/>
          <w:sz w:val="24"/>
          <w:szCs w:val="24"/>
        </w:rPr>
        <w:t xml:space="preserve"> из сборника Программа курса химии для 8 - 11 классов общеобразовательных учреждений Автор: </w:t>
      </w:r>
      <w:proofErr w:type="spellStart"/>
      <w:r w:rsidRPr="009A1CF1">
        <w:rPr>
          <w:rFonts w:ascii="Times New Roman" w:eastAsia="Times New Roman" w:hAnsi="Times New Roman" w:cs="Times New Roman"/>
          <w:bCs/>
          <w:color w:val="000000"/>
          <w:sz w:val="24"/>
          <w:szCs w:val="24"/>
        </w:rPr>
        <w:t>О.С.Габриелян-М</w:t>
      </w:r>
      <w:proofErr w:type="spellEnd"/>
      <w:proofErr w:type="gramStart"/>
      <w:r w:rsidRPr="009A1CF1">
        <w:rPr>
          <w:rFonts w:ascii="Times New Roman" w:eastAsia="Times New Roman" w:hAnsi="Times New Roman" w:cs="Times New Roman"/>
          <w:bCs/>
          <w:color w:val="000000"/>
          <w:sz w:val="24"/>
          <w:szCs w:val="24"/>
        </w:rPr>
        <w:t xml:space="preserve">.: </w:t>
      </w:r>
      <w:proofErr w:type="gramEnd"/>
      <w:r w:rsidRPr="009A1CF1">
        <w:rPr>
          <w:rFonts w:ascii="Times New Roman" w:eastAsia="Times New Roman" w:hAnsi="Times New Roman" w:cs="Times New Roman"/>
          <w:bCs/>
          <w:color w:val="000000"/>
          <w:sz w:val="24"/>
          <w:szCs w:val="24"/>
        </w:rPr>
        <w:t xml:space="preserve">Дрофа, 2010, и рассчитана на 68 учебных часов. В ней предусмотрено проведение 6 контрольных  и </w:t>
      </w:r>
      <w:r w:rsidR="007241EA" w:rsidRPr="009A1CF1">
        <w:rPr>
          <w:rFonts w:ascii="Times New Roman" w:eastAsia="Times New Roman" w:hAnsi="Times New Roman" w:cs="Times New Roman"/>
          <w:bCs/>
          <w:color w:val="000000"/>
          <w:sz w:val="24"/>
          <w:szCs w:val="24"/>
        </w:rPr>
        <w:t>8</w:t>
      </w:r>
      <w:r w:rsidRPr="009A1CF1">
        <w:rPr>
          <w:rFonts w:ascii="Times New Roman" w:eastAsia="Times New Roman" w:hAnsi="Times New Roman" w:cs="Times New Roman"/>
          <w:bCs/>
          <w:color w:val="000000"/>
          <w:sz w:val="24"/>
          <w:szCs w:val="24"/>
        </w:rPr>
        <w:t xml:space="preserve"> практических работ.</w:t>
      </w:r>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 xml:space="preserve">Рабочая программа по химии: конкретизирует положения содержания обучения химии с учѐтоммежпредметных связей учебных предметов естественно-научного цикла; определяет последовательность </w:t>
      </w:r>
      <w:proofErr w:type="gramStart"/>
      <w:r w:rsidRPr="009A1CF1">
        <w:rPr>
          <w:rFonts w:ascii="Times New Roman" w:eastAsia="Times New Roman" w:hAnsi="Times New Roman" w:cs="Times New Roman"/>
          <w:bCs/>
          <w:color w:val="000000"/>
          <w:sz w:val="24"/>
          <w:szCs w:val="24"/>
        </w:rPr>
        <w:t>изучения единиц содержания обучения химии</w:t>
      </w:r>
      <w:proofErr w:type="gramEnd"/>
      <w:r w:rsidRPr="009A1CF1">
        <w:rPr>
          <w:rFonts w:ascii="Times New Roman" w:eastAsia="Times New Roman" w:hAnsi="Times New Roman" w:cs="Times New Roman"/>
          <w:bCs/>
          <w:color w:val="000000"/>
          <w:sz w:val="24"/>
          <w:szCs w:val="24"/>
        </w:rPr>
        <w:t xml:space="preserve"> и формирования (развития) общих учебных и специфических предметных умений; даѐт ориентировочное распределение учебного времени по разделам и темам курса.</w:t>
      </w:r>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 xml:space="preserve">      Содержание программы направлено на освоение знаний и на овладение умениями </w:t>
      </w:r>
      <w:proofErr w:type="gramStart"/>
      <w:r w:rsidRPr="009A1CF1">
        <w:rPr>
          <w:rFonts w:ascii="Times New Roman" w:eastAsia="Times New Roman" w:hAnsi="Times New Roman" w:cs="Times New Roman"/>
          <w:bCs/>
          <w:color w:val="000000"/>
          <w:sz w:val="24"/>
          <w:szCs w:val="24"/>
        </w:rPr>
        <w:t>на</w:t>
      </w:r>
      <w:proofErr w:type="gramEnd"/>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 xml:space="preserve">базовом </w:t>
      </w:r>
      <w:proofErr w:type="gramStart"/>
      <w:r w:rsidRPr="009A1CF1">
        <w:rPr>
          <w:rFonts w:ascii="Times New Roman" w:eastAsia="Times New Roman" w:hAnsi="Times New Roman" w:cs="Times New Roman"/>
          <w:bCs/>
          <w:color w:val="000000"/>
          <w:sz w:val="24"/>
          <w:szCs w:val="24"/>
        </w:rPr>
        <w:t>уровне</w:t>
      </w:r>
      <w:proofErr w:type="gramEnd"/>
      <w:r w:rsidRPr="009A1CF1">
        <w:rPr>
          <w:rFonts w:ascii="Times New Roman" w:eastAsia="Times New Roman" w:hAnsi="Times New Roman" w:cs="Times New Roman"/>
          <w:bCs/>
          <w:color w:val="000000"/>
          <w:sz w:val="24"/>
          <w:szCs w:val="24"/>
        </w:rPr>
        <w:t>, что соответствует Образовательной программе школы. Она включает все</w:t>
      </w:r>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темы, предусмотренные федеральным государственным образовательным стандартом</w:t>
      </w:r>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основного общего образования по химии и авторской программой учебного курса.</w:t>
      </w:r>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 xml:space="preserve">   Программа курса «Химии» построена на основе спиральной модели, предусматривающей постепенное развитие и углубление теоретических представлений </w:t>
      </w:r>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В предметах естественно-математического цикла ведущую роль играет познавательная</w:t>
      </w:r>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деятельность и соответствующие ей познавательные учебные действия. В связи с этим</w:t>
      </w:r>
    </w:p>
    <w:p w:rsidR="00B73D18" w:rsidRPr="009A1CF1" w:rsidRDefault="00B73D18" w:rsidP="009A1CF1">
      <w:p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основными целями обучения химии в основной школе являются:</w:t>
      </w:r>
    </w:p>
    <w:p w:rsidR="00EB3F56" w:rsidRPr="009A1CF1" w:rsidRDefault="00B73D18"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w:t>
      </w:r>
      <w:r w:rsidR="00EB3F56" w:rsidRPr="009A1CF1">
        <w:rPr>
          <w:rFonts w:ascii="Times New Roman" w:eastAsia="Times New Roman" w:hAnsi="Times New Roman" w:cs="Times New Roman"/>
          <w:color w:val="000000"/>
          <w:sz w:val="24"/>
          <w:szCs w:val="24"/>
        </w:rPr>
        <w:t>формирование представления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о строении вещества (типологии химических связей и видах кристаллических решёток), закономерностях протекания реакций и их классификации.</w:t>
      </w:r>
      <w:r w:rsidR="00EB3F56" w:rsidRPr="009A1CF1">
        <w:rPr>
          <w:rFonts w:ascii="Times New Roman" w:eastAsia="Times New Roman" w:hAnsi="Times New Roman" w:cs="Times New Roman"/>
          <w:color w:val="000000"/>
          <w:sz w:val="24"/>
          <w:szCs w:val="24"/>
        </w:rPr>
        <w:br/>
        <w:t> Основны</w:t>
      </w:r>
      <w:r w:rsidRPr="009A1CF1">
        <w:rPr>
          <w:rFonts w:ascii="Times New Roman" w:eastAsia="Times New Roman" w:hAnsi="Times New Roman" w:cs="Times New Roman"/>
          <w:color w:val="000000"/>
          <w:sz w:val="24"/>
          <w:szCs w:val="24"/>
        </w:rPr>
        <w:t>ми</w:t>
      </w:r>
      <w:r w:rsidR="00EB3F56" w:rsidRPr="009A1CF1">
        <w:rPr>
          <w:rFonts w:ascii="Times New Roman" w:eastAsia="Times New Roman" w:hAnsi="Times New Roman" w:cs="Times New Roman"/>
          <w:color w:val="000000"/>
          <w:sz w:val="24"/>
          <w:szCs w:val="24"/>
        </w:rPr>
        <w:t xml:space="preserve"> задачи учебного курса</w:t>
      </w:r>
      <w:r w:rsidRPr="009A1CF1">
        <w:rPr>
          <w:rFonts w:ascii="Times New Roman" w:eastAsia="Times New Roman" w:hAnsi="Times New Roman" w:cs="Times New Roman"/>
          <w:color w:val="000000"/>
          <w:sz w:val="24"/>
          <w:szCs w:val="24"/>
        </w:rPr>
        <w:t xml:space="preserve"> химии является</w:t>
      </w:r>
      <w:r w:rsidR="00EB3F56" w:rsidRPr="009A1CF1">
        <w:rPr>
          <w:rFonts w:ascii="Times New Roman" w:eastAsia="Times New Roman" w:hAnsi="Times New Roman" w:cs="Times New Roman"/>
          <w:color w:val="000000"/>
          <w:sz w:val="24"/>
          <w:szCs w:val="24"/>
        </w:rPr>
        <w:t>:</w:t>
      </w:r>
    </w:p>
    <w:p w:rsidR="00EB3F56" w:rsidRPr="009A1CF1" w:rsidRDefault="00B73D18"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ф</w:t>
      </w:r>
      <w:r w:rsidR="00EB3F56" w:rsidRPr="009A1CF1">
        <w:rPr>
          <w:rFonts w:ascii="Times New Roman" w:eastAsia="Times New Roman" w:hAnsi="Times New Roman" w:cs="Times New Roman"/>
          <w:color w:val="000000"/>
          <w:sz w:val="24"/>
          <w:szCs w:val="24"/>
        </w:rPr>
        <w:t>ормирование у учащихся знаний основ науки – важнейших фактов, понятий, законов и теорий, химического языка, доступных обобщений и понятий о принципах химического производства;</w:t>
      </w:r>
    </w:p>
    <w:p w:rsidR="00EB3F56" w:rsidRPr="009A1CF1" w:rsidRDefault="00B73D18"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р</w:t>
      </w:r>
      <w:r w:rsidR="00EB3F56" w:rsidRPr="009A1CF1">
        <w:rPr>
          <w:rFonts w:ascii="Times New Roman" w:eastAsia="Times New Roman" w:hAnsi="Times New Roman" w:cs="Times New Roman"/>
          <w:color w:val="000000"/>
          <w:sz w:val="24"/>
          <w:szCs w:val="24"/>
        </w:rPr>
        <w:t>азвитие умений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w:t>
      </w:r>
    </w:p>
    <w:p w:rsidR="00EB3F56" w:rsidRPr="009A1CF1" w:rsidRDefault="00B73D18"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-р</w:t>
      </w:r>
      <w:r w:rsidR="00EB3F56" w:rsidRPr="009A1CF1">
        <w:rPr>
          <w:rFonts w:ascii="Times New Roman" w:eastAsia="Times New Roman" w:hAnsi="Times New Roman" w:cs="Times New Roman"/>
          <w:color w:val="000000"/>
          <w:sz w:val="24"/>
          <w:szCs w:val="24"/>
        </w:rPr>
        <w:t>аскрытие роли химии  в решении глобальных проблем человечества;</w:t>
      </w:r>
    </w:p>
    <w:p w:rsidR="00EB3F56" w:rsidRPr="009A1CF1" w:rsidRDefault="00B73D18"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-р</w:t>
      </w:r>
      <w:r w:rsidR="00EB3F56" w:rsidRPr="009A1CF1">
        <w:rPr>
          <w:rFonts w:ascii="Times New Roman" w:eastAsia="Times New Roman" w:hAnsi="Times New Roman" w:cs="Times New Roman"/>
          <w:color w:val="000000"/>
          <w:sz w:val="24"/>
          <w:szCs w:val="24"/>
        </w:rPr>
        <w:t>азвитие личности обучающихся, формирование у них гуманистических отношений и экологически целесообразного поведения в быту и в трудовой деятельности.</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
          <w:iCs/>
          <w:color w:val="000000"/>
          <w:sz w:val="24"/>
          <w:szCs w:val="24"/>
        </w:rPr>
        <w:t> Изучение химии на ступени основного общего образования направлено на достижение следующих целей:</w:t>
      </w:r>
    </w:p>
    <w:p w:rsidR="00EB3F56" w:rsidRPr="009A1CF1" w:rsidRDefault="00EB3F56" w:rsidP="009A1CF1">
      <w:pPr>
        <w:numPr>
          <w:ilvl w:val="0"/>
          <w:numId w:val="1"/>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
          <w:iCs/>
          <w:color w:val="000000"/>
          <w:sz w:val="24"/>
          <w:szCs w:val="24"/>
        </w:rPr>
        <w:t>освоение важнейших знаний </w:t>
      </w:r>
      <w:r w:rsidRPr="009A1CF1">
        <w:rPr>
          <w:rFonts w:ascii="Times New Roman" w:eastAsia="Times New Roman" w:hAnsi="Times New Roman" w:cs="Times New Roman"/>
          <w:color w:val="000000"/>
          <w:sz w:val="24"/>
          <w:szCs w:val="24"/>
        </w:rPr>
        <w:t>об основных понятиях и законах химии, химической символике;</w:t>
      </w:r>
    </w:p>
    <w:p w:rsidR="00EB3F56" w:rsidRPr="009A1CF1" w:rsidRDefault="00EB3F56" w:rsidP="009A1CF1">
      <w:pPr>
        <w:numPr>
          <w:ilvl w:val="0"/>
          <w:numId w:val="2"/>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
          <w:iCs/>
          <w:color w:val="000000"/>
          <w:sz w:val="24"/>
          <w:szCs w:val="24"/>
        </w:rPr>
        <w:t>овладение умениями </w:t>
      </w:r>
      <w:r w:rsidRPr="009A1CF1">
        <w:rPr>
          <w:rFonts w:ascii="Times New Roman" w:eastAsia="Times New Roman" w:hAnsi="Times New Roman" w:cs="Times New Roman"/>
          <w:color w:val="000000"/>
          <w:sz w:val="24"/>
          <w:szCs w:val="24"/>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B3F56" w:rsidRPr="009A1CF1" w:rsidRDefault="00EB3F56" w:rsidP="009A1CF1">
      <w:pPr>
        <w:numPr>
          <w:ilvl w:val="0"/>
          <w:numId w:val="3"/>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
          <w:iCs/>
          <w:color w:val="000000"/>
          <w:sz w:val="24"/>
          <w:szCs w:val="24"/>
        </w:rPr>
        <w:t>развитие </w:t>
      </w:r>
      <w:r w:rsidRPr="009A1CF1">
        <w:rPr>
          <w:rFonts w:ascii="Times New Roman" w:eastAsia="Times New Roman" w:hAnsi="Times New Roman" w:cs="Times New Roman"/>
          <w:color w:val="000000"/>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B3F56" w:rsidRPr="009A1CF1" w:rsidRDefault="00EB3F56" w:rsidP="009A1CF1">
      <w:pPr>
        <w:numPr>
          <w:ilvl w:val="0"/>
          <w:numId w:val="4"/>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
          <w:iCs/>
          <w:color w:val="000000"/>
          <w:sz w:val="24"/>
          <w:szCs w:val="24"/>
        </w:rPr>
        <w:t>воспитание </w:t>
      </w:r>
      <w:r w:rsidRPr="009A1CF1">
        <w:rPr>
          <w:rFonts w:ascii="Times New Roman" w:eastAsia="Times New Roman" w:hAnsi="Times New Roman" w:cs="Times New Roman"/>
          <w:color w:val="000000"/>
          <w:sz w:val="24"/>
          <w:szCs w:val="24"/>
        </w:rPr>
        <w:t>отношения к химии как к одному из фундаментальных компонентов естествознания и элементу общечеловеческой культуры;</w:t>
      </w:r>
    </w:p>
    <w:p w:rsidR="00EB3F56" w:rsidRPr="009A1CF1" w:rsidRDefault="00EB3F56" w:rsidP="009A1CF1">
      <w:pPr>
        <w:numPr>
          <w:ilvl w:val="0"/>
          <w:numId w:val="5"/>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применение полученных знаний и умений </w:t>
      </w:r>
      <w:r w:rsidRPr="009A1CF1">
        <w:rPr>
          <w:rFonts w:ascii="Times New Roman" w:eastAsia="Times New Roman" w:hAnsi="Times New Roman" w:cs="Times New Roman"/>
          <w:color w:val="000000"/>
          <w:sz w:val="24"/>
          <w:szCs w:val="24"/>
        </w:rPr>
        <w:t xml:space="preserve">для безопасного использования веществ и материалов в быту, сельском хозяйстве и на производстве, решения </w:t>
      </w:r>
      <w:r w:rsidRPr="009A1CF1">
        <w:rPr>
          <w:rFonts w:ascii="Times New Roman" w:eastAsia="Times New Roman" w:hAnsi="Times New Roman" w:cs="Times New Roman"/>
          <w:color w:val="000000"/>
          <w:sz w:val="24"/>
          <w:szCs w:val="24"/>
        </w:rPr>
        <w:lastRenderedPageBreak/>
        <w:t>практических задач в повседневной жизни, предупреждения явлений, наносящих вред здоровью человека и окружающей среде.</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u w:val="single"/>
        </w:rPr>
        <w:t>Методические особенности изучения предмета:</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w:t>
      </w:r>
    </w:p>
    <w:p w:rsidR="00EB3F56" w:rsidRPr="009A1CF1" w:rsidRDefault="00EB3F56" w:rsidP="009A1CF1">
      <w:pPr>
        <w:numPr>
          <w:ilvl w:val="0"/>
          <w:numId w:val="6"/>
        </w:numPr>
        <w:spacing w:after="0" w:line="240" w:lineRule="auto"/>
        <w:ind w:left="796"/>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работать с веществами;</w:t>
      </w:r>
    </w:p>
    <w:p w:rsidR="00EB3F56" w:rsidRPr="009A1CF1" w:rsidRDefault="00EB3F56" w:rsidP="009A1CF1">
      <w:pPr>
        <w:numPr>
          <w:ilvl w:val="0"/>
          <w:numId w:val="6"/>
        </w:numPr>
        <w:spacing w:after="0" w:line="240" w:lineRule="auto"/>
        <w:ind w:left="796"/>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выполнять простые химические опыты;</w:t>
      </w:r>
    </w:p>
    <w:p w:rsidR="00EB3F56" w:rsidRPr="009A1CF1" w:rsidRDefault="00EB3F56" w:rsidP="009A1CF1">
      <w:pPr>
        <w:numPr>
          <w:ilvl w:val="0"/>
          <w:numId w:val="6"/>
        </w:numPr>
        <w:spacing w:after="0" w:line="240" w:lineRule="auto"/>
        <w:ind w:left="796"/>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учит школьников безопасному и экологически грамотному обращению с веществами в быту и на производстве</w:t>
      </w:r>
    </w:p>
    <w:p w:rsidR="005A1FA9"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u w:val="single"/>
        </w:rPr>
        <w:t>Программа направлена на формирование</w:t>
      </w:r>
      <w:r w:rsidRPr="009A1CF1">
        <w:rPr>
          <w:rFonts w:ascii="Times New Roman" w:eastAsia="Times New Roman" w:hAnsi="Times New Roman" w:cs="Times New Roman"/>
          <w:color w:val="000000"/>
          <w:sz w:val="24"/>
          <w:szCs w:val="24"/>
        </w:rPr>
        <w:t> учебно-управленческих умений и навыков, учебно-коммуникативных, учебно-информационных умений и навыков, развитие логического мышления на основе формирования умений сравнивать, классифицировать, обобщать, делать выводы, анализировать, сопоставлять.</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Формы организации обучения:</w:t>
      </w:r>
      <w:r w:rsidRPr="009A1CF1">
        <w:rPr>
          <w:rFonts w:ascii="Times New Roman" w:eastAsia="Times New Roman" w:hAnsi="Times New Roman" w:cs="Times New Roman"/>
          <w:color w:val="000000"/>
          <w:sz w:val="24"/>
          <w:szCs w:val="24"/>
        </w:rPr>
        <w:t> индивидуальная, парная, групповая, интерактивная.</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Методы обучения:</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По источнику знаний: </w:t>
      </w:r>
      <w:proofErr w:type="gramStart"/>
      <w:r w:rsidRPr="009A1CF1">
        <w:rPr>
          <w:rFonts w:ascii="Times New Roman" w:eastAsia="Times New Roman" w:hAnsi="Times New Roman" w:cs="Times New Roman"/>
          <w:color w:val="000000"/>
          <w:sz w:val="24"/>
          <w:szCs w:val="24"/>
        </w:rPr>
        <w:t>словесные</w:t>
      </w:r>
      <w:proofErr w:type="gramEnd"/>
      <w:r w:rsidRPr="009A1CF1">
        <w:rPr>
          <w:rFonts w:ascii="Times New Roman" w:eastAsia="Times New Roman" w:hAnsi="Times New Roman" w:cs="Times New Roman"/>
          <w:color w:val="000000"/>
          <w:sz w:val="24"/>
          <w:szCs w:val="24"/>
        </w:rPr>
        <w:t>, наглядные, практические;</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По уровню познавательной активности: </w:t>
      </w:r>
      <w:proofErr w:type="gramStart"/>
      <w:r w:rsidRPr="009A1CF1">
        <w:rPr>
          <w:rFonts w:ascii="Times New Roman" w:eastAsia="Times New Roman" w:hAnsi="Times New Roman" w:cs="Times New Roman"/>
          <w:color w:val="000000"/>
          <w:sz w:val="24"/>
          <w:szCs w:val="24"/>
        </w:rPr>
        <w:t>проблемный</w:t>
      </w:r>
      <w:proofErr w:type="gramEnd"/>
      <w:r w:rsidRPr="009A1CF1">
        <w:rPr>
          <w:rFonts w:ascii="Times New Roman" w:eastAsia="Times New Roman" w:hAnsi="Times New Roman" w:cs="Times New Roman"/>
          <w:color w:val="000000"/>
          <w:sz w:val="24"/>
          <w:szCs w:val="24"/>
        </w:rPr>
        <w:t>, частично-поисковый, объяснительно-иллюстративный;</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По принципу расчленения или соединения знаний: </w:t>
      </w:r>
      <w:proofErr w:type="gramStart"/>
      <w:r w:rsidRPr="009A1CF1">
        <w:rPr>
          <w:rFonts w:ascii="Times New Roman" w:eastAsia="Times New Roman" w:hAnsi="Times New Roman" w:cs="Times New Roman"/>
          <w:color w:val="000000"/>
          <w:sz w:val="24"/>
          <w:szCs w:val="24"/>
        </w:rPr>
        <w:t>аналитический</w:t>
      </w:r>
      <w:proofErr w:type="gramEnd"/>
      <w:r w:rsidRPr="009A1CF1">
        <w:rPr>
          <w:rFonts w:ascii="Times New Roman" w:eastAsia="Times New Roman" w:hAnsi="Times New Roman" w:cs="Times New Roman"/>
          <w:color w:val="000000"/>
          <w:sz w:val="24"/>
          <w:szCs w:val="24"/>
        </w:rPr>
        <w:t>, синтетический, сравнительный, обобщающий, классификационный.</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Технологии обучения</w:t>
      </w:r>
      <w:r w:rsidRPr="009A1CF1">
        <w:rPr>
          <w:rFonts w:ascii="Times New Roman" w:eastAsia="Times New Roman" w:hAnsi="Times New Roman" w:cs="Times New Roman"/>
          <w:color w:val="000000"/>
          <w:sz w:val="24"/>
          <w:szCs w:val="24"/>
        </w:rPr>
        <w:t xml:space="preserve">: </w:t>
      </w:r>
      <w:proofErr w:type="gramStart"/>
      <w:r w:rsidRPr="009A1CF1">
        <w:rPr>
          <w:rFonts w:ascii="Times New Roman" w:eastAsia="Times New Roman" w:hAnsi="Times New Roman" w:cs="Times New Roman"/>
          <w:color w:val="000000"/>
          <w:sz w:val="24"/>
          <w:szCs w:val="24"/>
        </w:rPr>
        <w:t>индивидуально-ориентированная</w:t>
      </w:r>
      <w:proofErr w:type="gramEnd"/>
      <w:r w:rsidRPr="009A1CF1">
        <w:rPr>
          <w:rFonts w:ascii="Times New Roman" w:eastAsia="Times New Roman" w:hAnsi="Times New Roman" w:cs="Times New Roman"/>
          <w:color w:val="000000"/>
          <w:sz w:val="24"/>
          <w:szCs w:val="24"/>
        </w:rPr>
        <w:t xml:space="preserve">, </w:t>
      </w:r>
      <w:proofErr w:type="spellStart"/>
      <w:r w:rsidRPr="009A1CF1">
        <w:rPr>
          <w:rFonts w:ascii="Times New Roman" w:eastAsia="Times New Roman" w:hAnsi="Times New Roman" w:cs="Times New Roman"/>
          <w:color w:val="000000"/>
          <w:sz w:val="24"/>
          <w:szCs w:val="24"/>
        </w:rPr>
        <w:t>разноуровневая</w:t>
      </w:r>
      <w:proofErr w:type="spellEnd"/>
      <w:r w:rsidRPr="009A1CF1">
        <w:rPr>
          <w:rFonts w:ascii="Times New Roman" w:eastAsia="Times New Roman" w:hAnsi="Times New Roman" w:cs="Times New Roman"/>
          <w:color w:val="000000"/>
          <w:sz w:val="24"/>
          <w:szCs w:val="24"/>
        </w:rPr>
        <w:t>, ИКТ.</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Результаты обучения</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Формы проверки и оценки результатов обучения:</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(формы промежуточного, итогового контроля, том числе презентации, защита творческих, проектных, исследовательских работ)</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Способы проверки и оценки результатов обучения</w:t>
      </w:r>
      <w:r w:rsidRPr="009A1CF1">
        <w:rPr>
          <w:rFonts w:ascii="Times New Roman" w:eastAsia="Times New Roman" w:hAnsi="Times New Roman" w:cs="Times New Roman"/>
          <w:color w:val="000000"/>
          <w:sz w:val="24"/>
          <w:szCs w:val="24"/>
        </w:rPr>
        <w:t>: устные зачёты, проверочные работы, интерактивные задания, тестовый контроль, практические и лабораторные работы.</w:t>
      </w:r>
    </w:p>
    <w:p w:rsidR="006B5EBF" w:rsidRPr="009A1CF1" w:rsidRDefault="006B5EBF" w:rsidP="009A1CF1">
      <w:pPr>
        <w:spacing w:after="0" w:line="240" w:lineRule="auto"/>
        <w:jc w:val="both"/>
        <w:rPr>
          <w:rFonts w:ascii="Times New Roman" w:eastAsia="Times New Roman" w:hAnsi="Times New Roman" w:cs="Times New Roman"/>
          <w:b/>
          <w:bCs/>
          <w:i/>
          <w:iCs/>
          <w:color w:val="000000"/>
          <w:sz w:val="24"/>
          <w:szCs w:val="24"/>
        </w:rPr>
      </w:pPr>
    </w:p>
    <w:p w:rsidR="006B5EBF" w:rsidRPr="009A1CF1" w:rsidRDefault="006B5EBF" w:rsidP="009A1CF1">
      <w:pPr>
        <w:pStyle w:val="a3"/>
        <w:numPr>
          <w:ilvl w:val="0"/>
          <w:numId w:val="14"/>
        </w:numPr>
        <w:spacing w:after="0" w:line="240" w:lineRule="auto"/>
        <w:jc w:val="both"/>
        <w:rPr>
          <w:rFonts w:ascii="Times New Roman" w:eastAsia="Times New Roman" w:hAnsi="Times New Roman" w:cs="Times New Roman"/>
          <w:b/>
          <w:color w:val="000000"/>
          <w:sz w:val="24"/>
          <w:szCs w:val="24"/>
        </w:rPr>
      </w:pPr>
      <w:r w:rsidRPr="009A1CF1">
        <w:rPr>
          <w:rFonts w:ascii="Times New Roman" w:eastAsia="Times New Roman" w:hAnsi="Times New Roman" w:cs="Times New Roman"/>
          <w:b/>
          <w:color w:val="000000"/>
          <w:sz w:val="24"/>
          <w:szCs w:val="24"/>
        </w:rPr>
        <w:t>СОДЕРЖАНИЕ ТЕМ УЧЕБНОГО КУРСА ХИМИИ 8 КЛАССА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Введение </w:t>
      </w:r>
      <w:r w:rsidRPr="009A1CF1">
        <w:rPr>
          <w:rFonts w:ascii="Times New Roman" w:eastAsia="Times New Roman" w:hAnsi="Times New Roman" w:cs="Times New Roman"/>
          <w:i/>
          <w:iCs/>
          <w:color w:val="000000"/>
          <w:sz w:val="24"/>
          <w:szCs w:val="24"/>
        </w:rPr>
        <w:t>(4 часа)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Химия — наука о веществах, их свойствах и </w:t>
      </w:r>
      <w:proofErr w:type="spellStart"/>
      <w:r w:rsidRPr="009A1CF1">
        <w:rPr>
          <w:rFonts w:ascii="Times New Roman" w:eastAsia="Times New Roman" w:hAnsi="Times New Roman" w:cs="Times New Roman"/>
          <w:color w:val="000000"/>
          <w:sz w:val="24"/>
          <w:szCs w:val="24"/>
        </w:rPr>
        <w:t>превращениях</w:t>
      </w:r>
      <w:proofErr w:type="gramStart"/>
      <w:r w:rsidRPr="009A1CF1">
        <w:rPr>
          <w:rFonts w:ascii="Times New Roman" w:eastAsia="Times New Roman" w:hAnsi="Times New Roman" w:cs="Times New Roman"/>
          <w:color w:val="000000"/>
          <w:sz w:val="24"/>
          <w:szCs w:val="24"/>
        </w:rPr>
        <w:t>.П</w:t>
      </w:r>
      <w:proofErr w:type="gramEnd"/>
      <w:r w:rsidRPr="009A1CF1">
        <w:rPr>
          <w:rFonts w:ascii="Times New Roman" w:eastAsia="Times New Roman" w:hAnsi="Times New Roman" w:cs="Times New Roman"/>
          <w:color w:val="000000"/>
          <w:sz w:val="24"/>
          <w:szCs w:val="24"/>
        </w:rPr>
        <w:t>онятие</w:t>
      </w:r>
      <w:proofErr w:type="spellEnd"/>
      <w:r w:rsidRPr="009A1CF1">
        <w:rPr>
          <w:rFonts w:ascii="Times New Roman" w:eastAsia="Times New Roman" w:hAnsi="Times New Roman" w:cs="Times New Roman"/>
          <w:color w:val="000000"/>
          <w:sz w:val="24"/>
          <w:szCs w:val="24"/>
        </w:rPr>
        <w:t xml:space="preserve"> о химическом элементе и формах его существования: свободных атомах, простых и сложных веществах.</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Превращения веществ. Отличие химических реакций от физических явлений. Роль химии в жизни человека. </w:t>
      </w:r>
      <w:proofErr w:type="spellStart"/>
      <w:r w:rsidRPr="009A1CF1">
        <w:rPr>
          <w:rFonts w:ascii="Times New Roman" w:eastAsia="Times New Roman" w:hAnsi="Times New Roman" w:cs="Times New Roman"/>
          <w:color w:val="000000"/>
          <w:sz w:val="24"/>
          <w:szCs w:val="24"/>
        </w:rPr>
        <w:t>Хемофилия</w:t>
      </w:r>
      <w:proofErr w:type="spellEnd"/>
      <w:r w:rsidRPr="009A1CF1">
        <w:rPr>
          <w:rFonts w:ascii="Times New Roman" w:eastAsia="Times New Roman" w:hAnsi="Times New Roman" w:cs="Times New Roman"/>
          <w:color w:val="000000"/>
          <w:sz w:val="24"/>
          <w:szCs w:val="24"/>
        </w:rPr>
        <w:t xml:space="preserve"> и </w:t>
      </w:r>
      <w:proofErr w:type="spellStart"/>
      <w:r w:rsidRPr="009A1CF1">
        <w:rPr>
          <w:rFonts w:ascii="Times New Roman" w:eastAsia="Times New Roman" w:hAnsi="Times New Roman" w:cs="Times New Roman"/>
          <w:color w:val="000000"/>
          <w:sz w:val="24"/>
          <w:szCs w:val="24"/>
        </w:rPr>
        <w:t>хемофобия</w:t>
      </w:r>
      <w:proofErr w:type="spellEnd"/>
      <w:r w:rsidRPr="009A1CF1">
        <w:rPr>
          <w:rFonts w:ascii="Times New Roman" w:eastAsia="Times New Roman" w:hAnsi="Times New Roman" w:cs="Times New Roman"/>
          <w:color w:val="000000"/>
          <w:sz w:val="24"/>
          <w:szCs w:val="24"/>
        </w:rPr>
        <w:t>.</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Расчетные задачи. </w:t>
      </w:r>
      <w:r w:rsidRPr="009A1CF1">
        <w:rPr>
          <w:rFonts w:ascii="Times New Roman" w:eastAsia="Times New Roman" w:hAnsi="Times New Roman" w:cs="Times New Roman"/>
          <w:color w:val="000000"/>
          <w:sz w:val="24"/>
          <w:szCs w:val="24"/>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ТЕМА 1</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Атомы химических элементов </w:t>
      </w:r>
      <w:r w:rsidRPr="009A1CF1">
        <w:rPr>
          <w:rFonts w:ascii="Times New Roman" w:eastAsia="Times New Roman" w:hAnsi="Times New Roman" w:cs="Times New Roman"/>
          <w:i/>
          <w:iCs/>
          <w:color w:val="000000"/>
          <w:sz w:val="24"/>
          <w:szCs w:val="24"/>
        </w:rPr>
        <w:t>(10 часов)</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lastRenderedPageBreak/>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Состав атомных ядер: протоны и нейтроны. Относительная атомная масса. Взаимосвязь понятий «протон», «нейтрон», «относительная атомная масса».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Изменение числа протонов в ядре атома — образование новых химических элементов.</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Образование бинарных соединений. Понятие об ионной связи. Схемы образования ионной связи.</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Взаимодействие атомов химических элементов-неметаллов между собой — образование бинарных соединений неметаллов. </w:t>
      </w:r>
      <w:proofErr w:type="spellStart"/>
      <w:r w:rsidRPr="009A1CF1">
        <w:rPr>
          <w:rFonts w:ascii="Times New Roman" w:eastAsia="Times New Roman" w:hAnsi="Times New Roman" w:cs="Times New Roman"/>
          <w:color w:val="000000"/>
          <w:sz w:val="24"/>
          <w:szCs w:val="24"/>
        </w:rPr>
        <w:t>Электроотрицательность</w:t>
      </w:r>
      <w:proofErr w:type="spellEnd"/>
      <w:r w:rsidRPr="009A1CF1">
        <w:rPr>
          <w:rFonts w:ascii="Times New Roman" w:eastAsia="Times New Roman" w:hAnsi="Times New Roman" w:cs="Times New Roman"/>
          <w:color w:val="000000"/>
          <w:sz w:val="24"/>
          <w:szCs w:val="24"/>
        </w:rPr>
        <w:t>. Понятие о ковалентной полярной связи.</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Взаимодействие атомов химических элементов-металлов между собой — образование металлических кристаллов. Понятие о металлической связи.</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Демонстрации.</w:t>
      </w:r>
      <w:r w:rsidRPr="009A1CF1">
        <w:rPr>
          <w:rFonts w:ascii="Times New Roman" w:eastAsia="Times New Roman" w:hAnsi="Times New Roman" w:cs="Times New Roman"/>
          <w:color w:val="000000"/>
          <w:sz w:val="24"/>
          <w:szCs w:val="24"/>
        </w:rPr>
        <w:t> Модели атомов химических элементов. Периодическая система химических элементов Д. И. Менделеева.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ТЕМА 2</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Простые вещества </w:t>
      </w:r>
      <w:r w:rsidRPr="009A1CF1">
        <w:rPr>
          <w:rFonts w:ascii="Times New Roman" w:eastAsia="Times New Roman" w:hAnsi="Times New Roman" w:cs="Times New Roman"/>
          <w:i/>
          <w:iCs/>
          <w:color w:val="000000"/>
          <w:sz w:val="24"/>
          <w:szCs w:val="24"/>
        </w:rPr>
        <w:t>(7 часов)</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proofErr w:type="gramStart"/>
      <w:r w:rsidRPr="009A1CF1">
        <w:rPr>
          <w:rFonts w:ascii="Times New Roman" w:eastAsia="Times New Roman" w:hAnsi="Times New Roman" w:cs="Times New Roman"/>
          <w:color w:val="000000"/>
          <w:sz w:val="24"/>
          <w:szCs w:val="24"/>
        </w:rPr>
        <w:t>Важнейшие простые вещества — неметаллы, образованные атомами кислорода, водорода, азота, серы, фосфора, углерода.</w:t>
      </w:r>
      <w:proofErr w:type="gramEnd"/>
      <w:r w:rsidRPr="009A1CF1">
        <w:rPr>
          <w:rFonts w:ascii="Times New Roman" w:eastAsia="Times New Roman" w:hAnsi="Times New Roman" w:cs="Times New Roman"/>
          <w:color w:val="000000"/>
          <w:sz w:val="24"/>
          <w:szCs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proofErr w:type="gramStart"/>
      <w:r w:rsidRPr="009A1CF1">
        <w:rPr>
          <w:rFonts w:ascii="Times New Roman" w:eastAsia="Times New Roman" w:hAnsi="Times New Roman" w:cs="Times New Roman"/>
          <w:color w:val="000000"/>
          <w:sz w:val="24"/>
          <w:szCs w:val="24"/>
        </w:rPr>
        <w:t>Постоянная</w:t>
      </w:r>
      <w:proofErr w:type="gramEnd"/>
      <w:r w:rsidRPr="009A1CF1">
        <w:rPr>
          <w:rFonts w:ascii="Times New Roman" w:eastAsia="Times New Roman" w:hAnsi="Times New Roman" w:cs="Times New Roman"/>
          <w:color w:val="000000"/>
          <w:sz w:val="24"/>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9A1CF1">
        <w:rPr>
          <w:rFonts w:ascii="Times New Roman" w:eastAsia="Times New Roman" w:hAnsi="Times New Roman" w:cs="Times New Roman"/>
          <w:color w:val="000000"/>
          <w:sz w:val="24"/>
          <w:szCs w:val="24"/>
        </w:rPr>
        <w:t>миллимоль</w:t>
      </w:r>
      <w:proofErr w:type="spellEnd"/>
      <w:r w:rsidRPr="009A1CF1">
        <w:rPr>
          <w:rFonts w:ascii="Times New Roman" w:eastAsia="Times New Roman" w:hAnsi="Times New Roman" w:cs="Times New Roman"/>
          <w:color w:val="000000"/>
          <w:sz w:val="24"/>
          <w:szCs w:val="24"/>
        </w:rPr>
        <w:t xml:space="preserve"> и </w:t>
      </w:r>
      <w:proofErr w:type="spellStart"/>
      <w:r w:rsidRPr="009A1CF1">
        <w:rPr>
          <w:rFonts w:ascii="Times New Roman" w:eastAsia="Times New Roman" w:hAnsi="Times New Roman" w:cs="Times New Roman"/>
          <w:color w:val="000000"/>
          <w:sz w:val="24"/>
          <w:szCs w:val="24"/>
        </w:rPr>
        <w:t>киломоль</w:t>
      </w:r>
      <w:proofErr w:type="spellEnd"/>
      <w:r w:rsidRPr="009A1CF1">
        <w:rPr>
          <w:rFonts w:ascii="Times New Roman" w:eastAsia="Times New Roman" w:hAnsi="Times New Roman" w:cs="Times New Roman"/>
          <w:color w:val="000000"/>
          <w:sz w:val="24"/>
          <w:szCs w:val="24"/>
        </w:rPr>
        <w:t xml:space="preserve">, </w:t>
      </w:r>
      <w:proofErr w:type="spellStart"/>
      <w:r w:rsidRPr="009A1CF1">
        <w:rPr>
          <w:rFonts w:ascii="Times New Roman" w:eastAsia="Times New Roman" w:hAnsi="Times New Roman" w:cs="Times New Roman"/>
          <w:color w:val="000000"/>
          <w:sz w:val="24"/>
          <w:szCs w:val="24"/>
        </w:rPr>
        <w:t>миллимолярная</w:t>
      </w:r>
      <w:proofErr w:type="spellEnd"/>
      <w:r w:rsidRPr="009A1CF1">
        <w:rPr>
          <w:rFonts w:ascii="Times New Roman" w:eastAsia="Times New Roman" w:hAnsi="Times New Roman" w:cs="Times New Roman"/>
          <w:color w:val="000000"/>
          <w:sz w:val="24"/>
          <w:szCs w:val="24"/>
        </w:rPr>
        <w:t xml:space="preserve"> и </w:t>
      </w:r>
      <w:proofErr w:type="spellStart"/>
      <w:r w:rsidRPr="009A1CF1">
        <w:rPr>
          <w:rFonts w:ascii="Times New Roman" w:eastAsia="Times New Roman" w:hAnsi="Times New Roman" w:cs="Times New Roman"/>
          <w:color w:val="000000"/>
          <w:sz w:val="24"/>
          <w:szCs w:val="24"/>
        </w:rPr>
        <w:t>киломолярная</w:t>
      </w:r>
      <w:proofErr w:type="spellEnd"/>
      <w:r w:rsidRPr="009A1CF1">
        <w:rPr>
          <w:rFonts w:ascii="Times New Roman" w:eastAsia="Times New Roman" w:hAnsi="Times New Roman" w:cs="Times New Roman"/>
          <w:color w:val="000000"/>
          <w:sz w:val="24"/>
          <w:szCs w:val="24"/>
        </w:rPr>
        <w:t xml:space="preserve"> массы вещества, </w:t>
      </w:r>
      <w:proofErr w:type="spellStart"/>
      <w:r w:rsidRPr="009A1CF1">
        <w:rPr>
          <w:rFonts w:ascii="Times New Roman" w:eastAsia="Times New Roman" w:hAnsi="Times New Roman" w:cs="Times New Roman"/>
          <w:color w:val="000000"/>
          <w:sz w:val="24"/>
          <w:szCs w:val="24"/>
        </w:rPr>
        <w:t>миллимолярный</w:t>
      </w:r>
      <w:proofErr w:type="spellEnd"/>
      <w:r w:rsidRPr="009A1CF1">
        <w:rPr>
          <w:rFonts w:ascii="Times New Roman" w:eastAsia="Times New Roman" w:hAnsi="Times New Roman" w:cs="Times New Roman"/>
          <w:color w:val="000000"/>
          <w:sz w:val="24"/>
          <w:szCs w:val="24"/>
        </w:rPr>
        <w:t xml:space="preserve"> и </w:t>
      </w:r>
      <w:proofErr w:type="spellStart"/>
      <w:r w:rsidRPr="009A1CF1">
        <w:rPr>
          <w:rFonts w:ascii="Times New Roman" w:eastAsia="Times New Roman" w:hAnsi="Times New Roman" w:cs="Times New Roman"/>
          <w:color w:val="000000"/>
          <w:sz w:val="24"/>
          <w:szCs w:val="24"/>
        </w:rPr>
        <w:t>киломолярный</w:t>
      </w:r>
      <w:proofErr w:type="spellEnd"/>
      <w:r w:rsidRPr="009A1CF1">
        <w:rPr>
          <w:rFonts w:ascii="Times New Roman" w:eastAsia="Times New Roman" w:hAnsi="Times New Roman" w:cs="Times New Roman"/>
          <w:color w:val="000000"/>
          <w:sz w:val="24"/>
          <w:szCs w:val="24"/>
        </w:rPr>
        <w:t xml:space="preserve"> объемы газообразных веществ.</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Расчеты с использованием понятий «количество вещества», «молярная масса», «молярный объем газов», «постоянная Авогадро».</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Расчетные задачи. </w:t>
      </w:r>
      <w:r w:rsidRPr="009A1CF1">
        <w:rPr>
          <w:rFonts w:ascii="Times New Roman" w:eastAsia="Times New Roman" w:hAnsi="Times New Roman" w:cs="Times New Roman"/>
          <w:color w:val="000000"/>
          <w:sz w:val="24"/>
          <w:szCs w:val="24"/>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Демонстрации. </w:t>
      </w:r>
      <w:r w:rsidRPr="009A1CF1">
        <w:rPr>
          <w:rFonts w:ascii="Times New Roman" w:eastAsia="Times New Roman" w:hAnsi="Times New Roman" w:cs="Times New Roman"/>
          <w:color w:val="000000"/>
          <w:sz w:val="24"/>
          <w:szCs w:val="24"/>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lastRenderedPageBreak/>
        <w:t>ТЕМА 3</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Соединения химических элементов </w:t>
      </w:r>
      <w:r w:rsidRPr="009A1CF1">
        <w:rPr>
          <w:rFonts w:ascii="Times New Roman" w:eastAsia="Times New Roman" w:hAnsi="Times New Roman" w:cs="Times New Roman"/>
          <w:i/>
          <w:iCs/>
          <w:color w:val="000000"/>
          <w:sz w:val="24"/>
          <w:szCs w:val="24"/>
        </w:rPr>
        <w:t>(12 часов)</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9A1CF1">
        <w:rPr>
          <w:rFonts w:ascii="Times New Roman" w:eastAsia="Times New Roman" w:hAnsi="Times New Roman" w:cs="Times New Roman"/>
          <w:color w:val="000000"/>
          <w:sz w:val="24"/>
          <w:szCs w:val="24"/>
        </w:rPr>
        <w:t>хлороводород</w:t>
      </w:r>
      <w:proofErr w:type="spellEnd"/>
      <w:r w:rsidRPr="009A1CF1">
        <w:rPr>
          <w:rFonts w:ascii="Times New Roman" w:eastAsia="Times New Roman" w:hAnsi="Times New Roman" w:cs="Times New Roman"/>
          <w:color w:val="000000"/>
          <w:sz w:val="24"/>
          <w:szCs w:val="24"/>
        </w:rPr>
        <w:t xml:space="preserve"> и аммиак.</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Кислоты, их состав и названия. Классификация кислот. Представители кислот: </w:t>
      </w:r>
      <w:proofErr w:type="gramStart"/>
      <w:r w:rsidRPr="009A1CF1">
        <w:rPr>
          <w:rFonts w:ascii="Times New Roman" w:eastAsia="Times New Roman" w:hAnsi="Times New Roman" w:cs="Times New Roman"/>
          <w:color w:val="000000"/>
          <w:sz w:val="24"/>
          <w:szCs w:val="24"/>
        </w:rPr>
        <w:t>серная</w:t>
      </w:r>
      <w:proofErr w:type="gramEnd"/>
      <w:r w:rsidRPr="009A1CF1">
        <w:rPr>
          <w:rFonts w:ascii="Times New Roman" w:eastAsia="Times New Roman" w:hAnsi="Times New Roman" w:cs="Times New Roman"/>
          <w:color w:val="000000"/>
          <w:sz w:val="24"/>
          <w:szCs w:val="24"/>
        </w:rPr>
        <w:t>, соляная и азотная. Изменение окраски индикаторов в кислотной среде.</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Аморфные и кристаллические вещества.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Межмолекулярные взаимодействия. Типы кристаллических решеток: </w:t>
      </w:r>
      <w:proofErr w:type="gramStart"/>
      <w:r w:rsidRPr="009A1CF1">
        <w:rPr>
          <w:rFonts w:ascii="Times New Roman" w:eastAsia="Times New Roman" w:hAnsi="Times New Roman" w:cs="Times New Roman"/>
          <w:color w:val="000000"/>
          <w:sz w:val="24"/>
          <w:szCs w:val="24"/>
        </w:rPr>
        <w:t>ионная</w:t>
      </w:r>
      <w:proofErr w:type="gramEnd"/>
      <w:r w:rsidRPr="009A1CF1">
        <w:rPr>
          <w:rFonts w:ascii="Times New Roman" w:eastAsia="Times New Roman" w:hAnsi="Times New Roman" w:cs="Times New Roman"/>
          <w:color w:val="000000"/>
          <w:sz w:val="24"/>
          <w:szCs w:val="24"/>
        </w:rPr>
        <w:t>, атомная, молекулярная и металлическая. Зависимость свойств веществ от типов кристаллических решеток.</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Вещества молекулярного и немолекулярного строения. Закон постоянства состава для веществ молекулярного строения.</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Расчетные задачи. </w:t>
      </w:r>
      <w:r w:rsidRPr="009A1CF1">
        <w:rPr>
          <w:rFonts w:ascii="Times New Roman" w:eastAsia="Times New Roman" w:hAnsi="Times New Roman" w:cs="Times New Roman"/>
          <w:color w:val="000000"/>
          <w:sz w:val="24"/>
          <w:szCs w:val="24"/>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9A1CF1">
        <w:rPr>
          <w:rFonts w:ascii="Times New Roman" w:eastAsia="Times New Roman" w:hAnsi="Times New Roman" w:cs="Times New Roman"/>
          <w:color w:val="000000"/>
          <w:sz w:val="24"/>
          <w:szCs w:val="24"/>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Демонстрации. </w:t>
      </w:r>
      <w:r w:rsidRPr="009A1CF1">
        <w:rPr>
          <w:rFonts w:ascii="Times New Roman" w:eastAsia="Times New Roman" w:hAnsi="Times New Roman" w:cs="Times New Roman"/>
          <w:color w:val="000000"/>
          <w:sz w:val="24"/>
          <w:szCs w:val="24"/>
        </w:rPr>
        <w:t>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Лабораторные опыты. 1. </w:t>
      </w:r>
      <w:r w:rsidRPr="009A1CF1">
        <w:rPr>
          <w:rFonts w:ascii="Times New Roman" w:eastAsia="Times New Roman" w:hAnsi="Times New Roman" w:cs="Times New Roman"/>
          <w:color w:val="000000"/>
          <w:sz w:val="24"/>
          <w:szCs w:val="24"/>
        </w:rPr>
        <w:t>Знакомство с образцами веществ разных классов. 2. Разделение смесей.</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ТЕМА 4</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Изменения, происходящие с веществами</w:t>
      </w: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i/>
          <w:iCs/>
          <w:color w:val="000000"/>
          <w:sz w:val="24"/>
          <w:szCs w:val="24"/>
        </w:rPr>
        <w:t>(10 часов)</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9A1CF1">
        <w:rPr>
          <w:rFonts w:ascii="Times New Roman" w:eastAsia="Times New Roman" w:hAnsi="Times New Roman" w:cs="Times New Roman"/>
          <w:color w:val="000000"/>
          <w:sz w:val="24"/>
          <w:szCs w:val="24"/>
        </w:rPr>
        <w:t>о-</w:t>
      </w:r>
      <w:proofErr w:type="gramEnd"/>
      <w:r w:rsidRPr="009A1CF1">
        <w:rPr>
          <w:rFonts w:ascii="Times New Roman" w:eastAsia="Times New Roman" w:hAnsi="Times New Roman" w:cs="Times New Roman"/>
          <w:color w:val="000000"/>
          <w:sz w:val="24"/>
          <w:szCs w:val="24"/>
        </w:rPr>
        <w:t xml:space="preserve"> и эндотермических реакциях. Реакции горения как частный случай экзотермических реакций, протекающих с выделением света.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Реакции разложения. Понятие о скорости химических реакций. Катализаторы. Ферменты.</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lastRenderedPageBreak/>
        <w:t>Реакции соединения. Каталитические и некаталитические реакции. Обратимые и необратимые реакции.</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Реакции обмена. Реакции нейтрализации. Условия протекания реакций обмена в растворах до конца.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9A1CF1">
        <w:rPr>
          <w:rFonts w:ascii="Times New Roman" w:eastAsia="Times New Roman" w:hAnsi="Times New Roman" w:cs="Times New Roman"/>
          <w:color w:val="000000"/>
          <w:sz w:val="24"/>
          <w:szCs w:val="24"/>
        </w:rPr>
        <w:t>с</w:t>
      </w:r>
      <w:proofErr w:type="gramEnd"/>
      <w:r w:rsidRPr="009A1CF1">
        <w:rPr>
          <w:rFonts w:ascii="Times New Roman" w:eastAsia="Times New Roman" w:hAnsi="Times New Roman" w:cs="Times New Roman"/>
          <w:color w:val="000000"/>
          <w:sz w:val="24"/>
          <w:szCs w:val="24"/>
        </w:rPr>
        <w:t xml:space="preserve"> щелочными и щелочноземельными металлами. Реакции обмена (на примере гидролиза сульфида алюминия и карбида кальция).</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Расчетные задачи. </w:t>
      </w:r>
      <w:r w:rsidRPr="009A1CF1">
        <w:rPr>
          <w:rFonts w:ascii="Times New Roman" w:eastAsia="Times New Roman" w:hAnsi="Times New Roman" w:cs="Times New Roman"/>
          <w:color w:val="000000"/>
          <w:sz w:val="24"/>
          <w:szCs w:val="24"/>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Демонстрации. </w:t>
      </w:r>
      <w:r w:rsidRPr="009A1CF1">
        <w:rPr>
          <w:rFonts w:ascii="Times New Roman" w:eastAsia="Times New Roman" w:hAnsi="Times New Roman" w:cs="Times New Roman"/>
          <w:color w:val="000000"/>
          <w:sz w:val="24"/>
          <w:szCs w:val="24"/>
        </w:rPr>
        <w:t xml:space="preserve">Примеры физических явлений: а) плавление парафина; б) возгонка </w:t>
      </w:r>
      <w:proofErr w:type="spellStart"/>
      <w:r w:rsidRPr="009A1CF1">
        <w:rPr>
          <w:rFonts w:ascii="Times New Roman" w:eastAsia="Times New Roman" w:hAnsi="Times New Roman" w:cs="Times New Roman"/>
          <w:color w:val="000000"/>
          <w:sz w:val="24"/>
          <w:szCs w:val="24"/>
        </w:rPr>
        <w:t>иода</w:t>
      </w:r>
      <w:proofErr w:type="spellEnd"/>
      <w:r w:rsidRPr="009A1CF1">
        <w:rPr>
          <w:rFonts w:ascii="Times New Roman" w:eastAsia="Times New Roman" w:hAnsi="Times New Roman" w:cs="Times New Roman"/>
          <w:color w:val="000000"/>
          <w:sz w:val="24"/>
          <w:szCs w:val="24"/>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Лабораторные опыты. </w:t>
      </w:r>
      <w:r w:rsidRPr="009A1CF1">
        <w:rPr>
          <w:rFonts w:ascii="Times New Roman" w:eastAsia="Times New Roman" w:hAnsi="Times New Roman" w:cs="Times New Roman"/>
          <w:color w:val="000000"/>
          <w:sz w:val="24"/>
          <w:szCs w:val="24"/>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ТЕМА 5</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Практикум № 1</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Простейшие операции с веществом </w:t>
      </w:r>
      <w:r w:rsidRPr="009A1CF1">
        <w:rPr>
          <w:rFonts w:ascii="Times New Roman" w:eastAsia="Times New Roman" w:hAnsi="Times New Roman" w:cs="Times New Roman"/>
          <w:i/>
          <w:iCs/>
          <w:color w:val="000000"/>
          <w:sz w:val="24"/>
          <w:szCs w:val="24"/>
        </w:rPr>
        <w:t>(5/5 ч)</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3. Анализ почвы и воды. 4. Признаки химических реакций. 5. Приготовление раствора сахара и определение массовой доли его в растворе.</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ТЕМА 6</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Растворение. Растворы.</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Свойства растворов электролитов </w:t>
      </w:r>
      <w:r w:rsidRPr="009A1CF1">
        <w:rPr>
          <w:rFonts w:ascii="Times New Roman" w:eastAsia="Times New Roman" w:hAnsi="Times New Roman" w:cs="Times New Roman"/>
          <w:i/>
          <w:iCs/>
          <w:color w:val="000000"/>
          <w:sz w:val="24"/>
          <w:szCs w:val="24"/>
        </w:rPr>
        <w:t>(18/26 ч)</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Понятие об электролитической диссоциации. Электролиты и </w:t>
      </w:r>
      <w:proofErr w:type="spellStart"/>
      <w:r w:rsidRPr="009A1CF1">
        <w:rPr>
          <w:rFonts w:ascii="Times New Roman" w:eastAsia="Times New Roman" w:hAnsi="Times New Roman" w:cs="Times New Roman"/>
          <w:color w:val="000000"/>
          <w:sz w:val="24"/>
          <w:szCs w:val="24"/>
        </w:rPr>
        <w:t>неэлектролиты</w:t>
      </w:r>
      <w:proofErr w:type="spellEnd"/>
      <w:r w:rsidRPr="009A1CF1">
        <w:rPr>
          <w:rFonts w:ascii="Times New Roman" w:eastAsia="Times New Roman" w:hAnsi="Times New Roman" w:cs="Times New Roman"/>
          <w:color w:val="000000"/>
          <w:sz w:val="24"/>
          <w:szCs w:val="24"/>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lastRenderedPageBreak/>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Классификация ионов и их свойства.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Обобщение сведений об оксидах, их классификации и химических свойствах.</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Генетические ряды металлов и неметаллов. Генетическая связь между классами неорганических веществ.</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Окислительно-восстановительные реакции. Окислитель и восстановитель, окисление и восстановление.</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Реакц</w:t>
      </w:r>
      <w:proofErr w:type="gramStart"/>
      <w:r w:rsidRPr="009A1CF1">
        <w:rPr>
          <w:rFonts w:ascii="Times New Roman" w:eastAsia="Times New Roman" w:hAnsi="Times New Roman" w:cs="Times New Roman"/>
          <w:color w:val="000000"/>
          <w:sz w:val="24"/>
          <w:szCs w:val="24"/>
        </w:rPr>
        <w:t>ии ио</w:t>
      </w:r>
      <w:proofErr w:type="gramEnd"/>
      <w:r w:rsidRPr="009A1CF1">
        <w:rPr>
          <w:rFonts w:ascii="Times New Roman" w:eastAsia="Times New Roman" w:hAnsi="Times New Roman" w:cs="Times New Roman"/>
          <w:color w:val="000000"/>
          <w:sz w:val="24"/>
          <w:szCs w:val="24"/>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Демонстрации.</w:t>
      </w:r>
      <w:r w:rsidRPr="009A1CF1">
        <w:rPr>
          <w:rFonts w:ascii="Times New Roman" w:eastAsia="Times New Roman" w:hAnsi="Times New Roman" w:cs="Times New Roman"/>
          <w:color w:val="000000"/>
          <w:sz w:val="24"/>
          <w:szCs w:val="24"/>
        </w:rPr>
        <w:t>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Лабораторные опыты.</w:t>
      </w:r>
      <w:r w:rsidRPr="009A1CF1">
        <w:rPr>
          <w:rFonts w:ascii="Times New Roman" w:eastAsia="Times New Roman" w:hAnsi="Times New Roman" w:cs="Times New Roman"/>
          <w:color w:val="000000"/>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w:t>
      </w:r>
      <w:proofErr w:type="gramStart"/>
      <w:r w:rsidRPr="009A1CF1">
        <w:rPr>
          <w:rFonts w:ascii="Times New Roman" w:eastAsia="Times New Roman" w:hAnsi="Times New Roman" w:cs="Times New Roman"/>
          <w:color w:val="000000"/>
          <w:sz w:val="24"/>
          <w:szCs w:val="24"/>
        </w:rPr>
        <w:t>Реакции, характерные для растворов солей (например, для хлорида меди (II). 12.</w:t>
      </w:r>
      <w:proofErr w:type="gramEnd"/>
      <w:r w:rsidRPr="009A1CF1">
        <w:rPr>
          <w:rFonts w:ascii="Times New Roman" w:eastAsia="Times New Roman" w:hAnsi="Times New Roman" w:cs="Times New Roman"/>
          <w:color w:val="000000"/>
          <w:sz w:val="24"/>
          <w:szCs w:val="24"/>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ТЕМА 7</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Практикум № 2</w:t>
      </w:r>
    </w:p>
    <w:p w:rsidR="006B5EBF" w:rsidRPr="009A1CF1"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Свойства растворов электролитов </w:t>
      </w:r>
      <w:r w:rsidRPr="009A1CF1">
        <w:rPr>
          <w:rFonts w:ascii="Times New Roman" w:eastAsia="Times New Roman" w:hAnsi="Times New Roman" w:cs="Times New Roman"/>
          <w:i/>
          <w:iCs/>
          <w:color w:val="000000"/>
          <w:sz w:val="24"/>
          <w:szCs w:val="24"/>
        </w:rPr>
        <w:t>(2 часа</w:t>
      </w:r>
      <w:r w:rsidRPr="009A1CF1">
        <w:rPr>
          <w:rFonts w:ascii="Times New Roman" w:eastAsia="Times New Roman" w:hAnsi="Times New Roman" w:cs="Times New Roman"/>
          <w:color w:val="000000"/>
          <w:sz w:val="24"/>
          <w:szCs w:val="24"/>
        </w:rPr>
        <w:t>)</w:t>
      </w:r>
    </w:p>
    <w:p w:rsidR="006B5EBF" w:rsidRDefault="006B5EBF"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Условия протекания химических реакций между растворами электролитов до конца. Свойства кислот, оснований, оксидов и солей. Решение экспериментальных задач.</w:t>
      </w:r>
    </w:p>
    <w:p w:rsidR="009A1CF1" w:rsidRDefault="009A1CF1" w:rsidP="009A1CF1">
      <w:pPr>
        <w:spacing w:after="0" w:line="240" w:lineRule="auto"/>
        <w:jc w:val="both"/>
        <w:rPr>
          <w:rFonts w:ascii="Times New Roman" w:eastAsia="Times New Roman" w:hAnsi="Times New Roman" w:cs="Times New Roman"/>
          <w:color w:val="000000"/>
          <w:sz w:val="24"/>
          <w:szCs w:val="24"/>
        </w:rPr>
      </w:pPr>
    </w:p>
    <w:p w:rsidR="009A1CF1" w:rsidRPr="009A1CF1" w:rsidRDefault="009A1CF1" w:rsidP="009A1CF1">
      <w:pPr>
        <w:pStyle w:val="a3"/>
        <w:numPr>
          <w:ilvl w:val="0"/>
          <w:numId w:val="14"/>
        </w:numPr>
        <w:spacing w:after="0" w:line="240" w:lineRule="auto"/>
        <w:jc w:val="both"/>
        <w:rPr>
          <w:rFonts w:ascii="Times New Roman" w:eastAsia="Times New Roman" w:hAnsi="Times New Roman" w:cs="Times New Roman"/>
          <w:b/>
          <w:bCs/>
          <w:color w:val="000000"/>
          <w:sz w:val="24"/>
          <w:szCs w:val="24"/>
        </w:rPr>
      </w:pPr>
      <w:r w:rsidRPr="009A1CF1">
        <w:rPr>
          <w:rFonts w:ascii="Times New Roman" w:eastAsia="Times New Roman" w:hAnsi="Times New Roman" w:cs="Times New Roman"/>
          <w:b/>
          <w:bCs/>
          <w:color w:val="000000"/>
          <w:sz w:val="24"/>
          <w:szCs w:val="24"/>
        </w:rPr>
        <w:t>УЧЕБНО-ТЕМАТИЧЕСКИЙ ПЛАН</w:t>
      </w:r>
    </w:p>
    <w:p w:rsidR="009A1CF1" w:rsidRPr="009A1CF1" w:rsidRDefault="009A1CF1" w:rsidP="009A1CF1">
      <w:pPr>
        <w:spacing w:after="0" w:line="240" w:lineRule="auto"/>
        <w:jc w:val="both"/>
        <w:rPr>
          <w:rFonts w:ascii="Times New Roman" w:eastAsia="Times New Roman" w:hAnsi="Times New Roman" w:cs="Times New Roman"/>
          <w:color w:val="000000"/>
          <w:sz w:val="24"/>
          <w:szCs w:val="24"/>
        </w:rPr>
      </w:pPr>
    </w:p>
    <w:p w:rsidR="006B5EBF" w:rsidRPr="009A1CF1" w:rsidRDefault="006B5EBF" w:rsidP="009A1CF1">
      <w:pPr>
        <w:spacing w:after="0" w:line="240" w:lineRule="auto"/>
        <w:jc w:val="both"/>
        <w:rPr>
          <w:rFonts w:ascii="Times New Roman" w:eastAsia="Times New Roman" w:hAnsi="Times New Roman" w:cs="Times New Roman"/>
          <w:b/>
          <w:bCs/>
          <w:i/>
          <w:iCs/>
          <w:color w:val="000000"/>
          <w:sz w:val="24"/>
          <w:szCs w:val="24"/>
        </w:rPr>
      </w:pPr>
    </w:p>
    <w:tbl>
      <w:tblPr>
        <w:tblpPr w:leftFromText="180" w:rightFromText="180" w:vertAnchor="page" w:horzAnchor="page" w:tblpX="1068" w:tblpY="3661"/>
        <w:tblW w:w="10631" w:type="dxa"/>
        <w:tblLayout w:type="fixed"/>
        <w:tblCellMar>
          <w:left w:w="0" w:type="dxa"/>
          <w:right w:w="0" w:type="dxa"/>
        </w:tblCellMar>
        <w:tblLook w:val="04A0"/>
      </w:tblPr>
      <w:tblGrid>
        <w:gridCol w:w="709"/>
        <w:gridCol w:w="2518"/>
        <w:gridCol w:w="567"/>
        <w:gridCol w:w="5278"/>
        <w:gridCol w:w="1559"/>
      </w:tblGrid>
      <w:tr w:rsidR="007241EA" w:rsidRPr="009A1CF1" w:rsidTr="009A1CF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xml:space="preserve">№ </w:t>
            </w:r>
            <w:proofErr w:type="gramStart"/>
            <w:r w:rsidRPr="009A1CF1">
              <w:rPr>
                <w:rFonts w:ascii="Times New Roman" w:eastAsia="Times New Roman" w:hAnsi="Times New Roman" w:cs="Times New Roman"/>
                <w:b/>
                <w:bCs/>
                <w:color w:val="000000"/>
                <w:sz w:val="24"/>
                <w:szCs w:val="24"/>
              </w:rPr>
              <w:t>п</w:t>
            </w:r>
            <w:proofErr w:type="gramEnd"/>
            <w:r w:rsidRPr="009A1CF1">
              <w:rPr>
                <w:rFonts w:ascii="Times New Roman" w:eastAsia="Times New Roman" w:hAnsi="Times New Roman" w:cs="Times New Roman"/>
                <w:b/>
                <w:bCs/>
                <w:color w:val="000000"/>
                <w:sz w:val="24"/>
                <w:szCs w:val="24"/>
              </w:rPr>
              <w:t>/п</w:t>
            </w: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Наименование темы</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Всего часов</w:t>
            </w:r>
          </w:p>
        </w:tc>
        <w:tc>
          <w:tcPr>
            <w:tcW w:w="5278"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Из них</w:t>
            </w:r>
          </w:p>
        </w:tc>
        <w:tc>
          <w:tcPr>
            <w:tcW w:w="1559"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r>
      <w:tr w:rsidR="007241EA" w:rsidRPr="009A1CF1" w:rsidTr="009A1CF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Практические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Контрольные работы</w:t>
            </w:r>
          </w:p>
        </w:tc>
      </w:tr>
      <w:tr w:rsidR="007241EA" w:rsidRPr="009A1CF1" w:rsidTr="009A1CF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1.</w:t>
            </w: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Введение</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5</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№2. Наблюдение за изменениями, происходящими с горящей свечой, и их описание.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r>
      <w:tr w:rsidR="007241EA" w:rsidRPr="009A1CF1" w:rsidTr="009A1CF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2.</w:t>
            </w: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Тема 1.</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Атомы химических элементов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8</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К.р. №1</w:t>
            </w:r>
          </w:p>
        </w:tc>
      </w:tr>
      <w:tr w:rsidR="007241EA" w:rsidRPr="009A1CF1" w:rsidTr="009A1CF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3.</w:t>
            </w: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Тема 2.</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Простые вещества</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7</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r>
      <w:tr w:rsidR="007241EA" w:rsidRPr="009A1CF1" w:rsidTr="009A1CF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4.</w:t>
            </w: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Тема 3.</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Соединение химических элементов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15</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№3. Анализ почвы и воды.</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№4. Приготовление раствора сахара и определение  массовой доли  его в растворе.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К.р. №2</w:t>
            </w:r>
          </w:p>
        </w:tc>
      </w:tr>
      <w:tr w:rsidR="007241EA" w:rsidRPr="009A1CF1" w:rsidTr="009A1CF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5.</w:t>
            </w: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Тема 4.</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Изменения, происходящие с веществами.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11</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№5. Признаки химических реакций.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К.р. №3</w:t>
            </w:r>
          </w:p>
        </w:tc>
      </w:tr>
      <w:tr w:rsidR="007241EA" w:rsidRPr="009A1CF1" w:rsidTr="009A1CF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6.</w:t>
            </w: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Тема 5.</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Растворение. Растворы. Свойства растворов электролитов.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21</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6. Условия протекания химических реакций между растворами электролитов. </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№7.Свойства кислот, оснований, оксидов и солей.</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№8. Решение экспериментальных задач.</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К.р. №4</w:t>
            </w:r>
          </w:p>
        </w:tc>
      </w:tr>
      <w:tr w:rsidR="007241EA" w:rsidRPr="009A1CF1" w:rsidTr="009A1CF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Итоговая контрольная работа</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1</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К.р.№5</w:t>
            </w:r>
          </w:p>
        </w:tc>
      </w:tr>
      <w:tr w:rsidR="007241EA" w:rsidRPr="009A1CF1" w:rsidTr="009A1CF1">
        <w:trPr>
          <w:trHeight w:val="31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444444"/>
                <w:sz w:val="24"/>
                <w:szCs w:val="24"/>
              </w:rPr>
            </w:pPr>
          </w:p>
        </w:tc>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Итого</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68</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5</w:t>
            </w:r>
          </w:p>
        </w:tc>
      </w:tr>
    </w:tbl>
    <w:p w:rsidR="007241EA" w:rsidRPr="009A1CF1" w:rsidRDefault="009A1CF1" w:rsidP="009A1CF1">
      <w:pPr>
        <w:spacing w:after="0" w:line="240" w:lineRule="auto"/>
        <w:jc w:val="both"/>
        <w:rPr>
          <w:rFonts w:ascii="Times New Roman" w:eastAsia="Times New Roman" w:hAnsi="Times New Roman" w:cs="Times New Roman"/>
          <w:i/>
          <w:color w:val="000000"/>
          <w:sz w:val="24"/>
          <w:szCs w:val="24"/>
        </w:rPr>
      </w:pPr>
      <w:bookmarkStart w:id="1" w:name="11f7866d9708c46b878da9638763d30608717576"/>
      <w:bookmarkStart w:id="2" w:name="0"/>
      <w:bookmarkEnd w:id="1"/>
      <w:bookmarkEnd w:id="2"/>
      <w:r>
        <w:rPr>
          <w:rFonts w:ascii="Times New Roman" w:eastAsia="Times New Roman" w:hAnsi="Times New Roman" w:cs="Times New Roman"/>
          <w:bCs/>
          <w:i/>
          <w:color w:val="000000"/>
          <w:sz w:val="24"/>
          <w:szCs w:val="24"/>
        </w:rPr>
        <w:t>К</w:t>
      </w:r>
      <w:r w:rsidRPr="009A1CF1">
        <w:rPr>
          <w:rFonts w:ascii="Times New Roman" w:eastAsia="Times New Roman" w:hAnsi="Times New Roman" w:cs="Times New Roman"/>
          <w:bCs/>
          <w:i/>
          <w:color w:val="000000"/>
          <w:sz w:val="24"/>
          <w:szCs w:val="24"/>
        </w:rPr>
        <w:t xml:space="preserve">онтроль уровня </w:t>
      </w:r>
      <w:proofErr w:type="spellStart"/>
      <w:r w:rsidRPr="009A1CF1">
        <w:rPr>
          <w:rFonts w:ascii="Times New Roman" w:eastAsia="Times New Roman" w:hAnsi="Times New Roman" w:cs="Times New Roman"/>
          <w:bCs/>
          <w:i/>
          <w:color w:val="000000"/>
          <w:sz w:val="24"/>
          <w:szCs w:val="24"/>
        </w:rPr>
        <w:t>обученности</w:t>
      </w:r>
      <w:proofErr w:type="spellEnd"/>
    </w:p>
    <w:p w:rsidR="007241EA" w:rsidRPr="009A1CF1" w:rsidRDefault="007241EA" w:rsidP="009A1CF1">
      <w:pPr>
        <w:numPr>
          <w:ilvl w:val="0"/>
          <w:numId w:val="13"/>
        </w:num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Текущий контроль (контрольные работы) по темам. Итоговая контрольная работа.</w:t>
      </w:r>
    </w:p>
    <w:p w:rsidR="007241EA" w:rsidRPr="009A1CF1" w:rsidRDefault="007241EA" w:rsidP="009A1CF1">
      <w:pPr>
        <w:pStyle w:val="a3"/>
        <w:numPr>
          <w:ilvl w:val="0"/>
          <w:numId w:val="13"/>
        </w:numPr>
        <w:spacing w:after="0" w:line="240" w:lineRule="auto"/>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Кроме вышеперечисленных основных форм контроля проводятся текущие самостоятельные и проверочные работы в рамках каждой темы в виде фрагмента урока.</w:t>
      </w:r>
    </w:p>
    <w:p w:rsidR="007241EA" w:rsidRPr="009A1CF1" w:rsidRDefault="007241EA" w:rsidP="009A1CF1">
      <w:pPr>
        <w:spacing w:after="0" w:line="240" w:lineRule="auto"/>
        <w:ind w:firstLine="568"/>
        <w:jc w:val="both"/>
        <w:rPr>
          <w:rFonts w:ascii="Times New Roman" w:eastAsia="Times New Roman" w:hAnsi="Times New Roman" w:cs="Times New Roman"/>
          <w:bCs/>
          <w:color w:val="000000"/>
          <w:sz w:val="24"/>
          <w:szCs w:val="24"/>
        </w:rPr>
      </w:pPr>
    </w:p>
    <w:tbl>
      <w:tblPr>
        <w:tblpPr w:leftFromText="180" w:rightFromText="180" w:vertAnchor="text" w:horzAnchor="page" w:tblpX="1110" w:tblpY="282"/>
        <w:tblW w:w="10039" w:type="dxa"/>
        <w:tblCellMar>
          <w:left w:w="0" w:type="dxa"/>
          <w:right w:w="0" w:type="dxa"/>
        </w:tblCellMar>
        <w:tblLook w:val="04A0"/>
      </w:tblPr>
      <w:tblGrid>
        <w:gridCol w:w="2101"/>
        <w:gridCol w:w="7938"/>
      </w:tblGrid>
      <w:tr w:rsidR="00634B58" w:rsidRPr="009A1CF1" w:rsidTr="00634B58">
        <w:tc>
          <w:tcPr>
            <w:tcW w:w="21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тема</w:t>
            </w:r>
          </w:p>
        </w:tc>
      </w:tr>
      <w:tr w:rsidR="00634B58" w:rsidRPr="009A1CF1" w:rsidTr="00634B58">
        <w:tc>
          <w:tcPr>
            <w:tcW w:w="21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1</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Контрольная работа  №1 по теме: «Атомы химических элементов».</w:t>
            </w:r>
          </w:p>
        </w:tc>
      </w:tr>
      <w:tr w:rsidR="00634B58" w:rsidRPr="009A1CF1" w:rsidTr="00634B58">
        <w:tc>
          <w:tcPr>
            <w:tcW w:w="21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2</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 Контрольная работа  №2 по теме:</w:t>
            </w:r>
          </w:p>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«Простые вещества».</w:t>
            </w:r>
          </w:p>
        </w:tc>
      </w:tr>
      <w:tr w:rsidR="00634B58" w:rsidRPr="009A1CF1" w:rsidTr="00634B58">
        <w:tc>
          <w:tcPr>
            <w:tcW w:w="21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3</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Контрольная работа  №3 по теме:</w:t>
            </w:r>
          </w:p>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«Соединения химических элементов».</w:t>
            </w:r>
          </w:p>
        </w:tc>
      </w:tr>
      <w:tr w:rsidR="00634B58" w:rsidRPr="009A1CF1" w:rsidTr="00634B58">
        <w:tc>
          <w:tcPr>
            <w:tcW w:w="21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4</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Контрольная работа  №4 по теме:</w:t>
            </w:r>
          </w:p>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 «Изменения, происходящие с веществами».</w:t>
            </w:r>
          </w:p>
        </w:tc>
      </w:tr>
      <w:tr w:rsidR="00634B58" w:rsidRPr="009A1CF1" w:rsidTr="00634B58">
        <w:tc>
          <w:tcPr>
            <w:tcW w:w="21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5</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Контрольная работа №5 по теме</w:t>
            </w:r>
            <w:proofErr w:type="gramStart"/>
            <w:r w:rsidRPr="009A1CF1">
              <w:rPr>
                <w:rFonts w:ascii="Times New Roman" w:eastAsia="Times New Roman" w:hAnsi="Times New Roman" w:cs="Times New Roman"/>
                <w:bCs/>
                <w:color w:val="000000"/>
                <w:sz w:val="24"/>
                <w:szCs w:val="24"/>
              </w:rPr>
              <w:t xml:space="preserve"> :</w:t>
            </w:r>
            <w:proofErr w:type="gramEnd"/>
          </w:p>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«Растворение. Растворы. Свойства растворов электролитов».</w:t>
            </w:r>
          </w:p>
        </w:tc>
      </w:tr>
      <w:tr w:rsidR="00634B58" w:rsidRPr="009A1CF1" w:rsidTr="00634B58">
        <w:tc>
          <w:tcPr>
            <w:tcW w:w="21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6</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4B58" w:rsidRPr="009A1CF1" w:rsidRDefault="00634B58"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color w:val="000000"/>
                <w:sz w:val="24"/>
                <w:szCs w:val="24"/>
              </w:rPr>
              <w:t>Итоговая контрольная работа за курс 8 класса.</w:t>
            </w:r>
          </w:p>
        </w:tc>
      </w:tr>
    </w:tbl>
    <w:p w:rsidR="007241EA" w:rsidRPr="009A1CF1" w:rsidRDefault="007241EA" w:rsidP="009A1CF1">
      <w:pPr>
        <w:spacing w:after="0" w:line="240" w:lineRule="auto"/>
        <w:ind w:firstLine="568"/>
        <w:jc w:val="both"/>
        <w:rPr>
          <w:rFonts w:ascii="Times New Roman" w:eastAsia="Times New Roman" w:hAnsi="Times New Roman" w:cs="Times New Roman"/>
          <w:bCs/>
          <w:color w:val="000000"/>
          <w:sz w:val="24"/>
          <w:szCs w:val="24"/>
        </w:rPr>
      </w:pPr>
      <w:r w:rsidRPr="009A1CF1">
        <w:rPr>
          <w:rFonts w:ascii="Times New Roman" w:eastAsia="Times New Roman" w:hAnsi="Times New Roman" w:cs="Times New Roman"/>
          <w:bCs/>
          <w:iCs/>
          <w:color w:val="000000"/>
          <w:sz w:val="24"/>
          <w:szCs w:val="24"/>
        </w:rPr>
        <w:t xml:space="preserve">Химия . 8 класс: контрольные и проверочные работы к учебнику О.С. Габриеляна </w:t>
      </w:r>
      <w:bookmarkStart w:id="3" w:name="a0b0637f4f1f11c1d49e8ffeff7c51a7c58a9418"/>
      <w:bookmarkEnd w:id="3"/>
    </w:p>
    <w:p w:rsidR="006B5EBF" w:rsidRPr="009A1CF1" w:rsidRDefault="006B5EBF" w:rsidP="009A1CF1">
      <w:pPr>
        <w:spacing w:after="0" w:line="240" w:lineRule="auto"/>
        <w:jc w:val="both"/>
        <w:rPr>
          <w:rFonts w:ascii="Times New Roman" w:eastAsia="Times New Roman" w:hAnsi="Times New Roman" w:cs="Times New Roman"/>
          <w:b/>
          <w:bCs/>
          <w:color w:val="000000"/>
          <w:sz w:val="24"/>
          <w:szCs w:val="24"/>
        </w:rPr>
      </w:pPr>
    </w:p>
    <w:p w:rsidR="006B5EBF" w:rsidRPr="009A1CF1" w:rsidRDefault="006B5EBF" w:rsidP="009A1CF1">
      <w:pPr>
        <w:pStyle w:val="a3"/>
        <w:numPr>
          <w:ilvl w:val="0"/>
          <w:numId w:val="15"/>
        </w:numPr>
        <w:spacing w:after="0" w:line="240" w:lineRule="auto"/>
        <w:jc w:val="both"/>
        <w:rPr>
          <w:rFonts w:ascii="Times New Roman" w:eastAsia="Times New Roman" w:hAnsi="Times New Roman" w:cs="Times New Roman"/>
          <w:b/>
          <w:bCs/>
          <w:color w:val="000000"/>
          <w:sz w:val="24"/>
          <w:szCs w:val="24"/>
          <w:u w:val="single"/>
        </w:rPr>
      </w:pPr>
      <w:r w:rsidRPr="009A1CF1">
        <w:rPr>
          <w:rFonts w:ascii="Times New Roman" w:eastAsia="Times New Roman" w:hAnsi="Times New Roman" w:cs="Times New Roman"/>
          <w:b/>
          <w:bCs/>
          <w:color w:val="000000"/>
          <w:sz w:val="24"/>
          <w:szCs w:val="24"/>
        </w:rPr>
        <w:t xml:space="preserve"> ТРЕБОВАНИЯ К УРОВНЮ ПОДГОТОВКИ ВЫПУСКНИКОВ</w:t>
      </w:r>
      <w:r w:rsidRPr="009A1CF1">
        <w:rPr>
          <w:rFonts w:ascii="Times New Roman" w:eastAsia="Times New Roman" w:hAnsi="Times New Roman" w:cs="Times New Roman"/>
          <w:b/>
          <w:bCs/>
          <w:color w:val="FFFFFF"/>
          <w:sz w:val="24"/>
          <w:szCs w:val="24"/>
        </w:rPr>
        <w:t> Я</w:t>
      </w:r>
      <w:r w:rsidRPr="009A1CF1">
        <w:rPr>
          <w:rFonts w:ascii="Times New Roman" w:eastAsia="Times New Roman" w:hAnsi="Times New Roman" w:cs="Times New Roman"/>
          <w:color w:val="FFFFFF"/>
          <w:sz w:val="24"/>
          <w:szCs w:val="24"/>
        </w:rPr>
        <w:t> </w:t>
      </w:r>
      <w:proofErr w:type="gramStart"/>
      <w:r w:rsidRPr="009A1CF1">
        <w:rPr>
          <w:rFonts w:ascii="Times New Roman" w:eastAsia="Times New Roman" w:hAnsi="Times New Roman" w:cs="Times New Roman"/>
          <w:color w:val="FFFFFF"/>
          <w:sz w:val="24"/>
          <w:szCs w:val="24"/>
        </w:rPr>
        <w:t>К</w:t>
      </w:r>
      <w:proofErr w:type="gramEnd"/>
      <w:r w:rsidRPr="009A1CF1">
        <w:rPr>
          <w:rFonts w:ascii="Times New Roman" w:eastAsia="Times New Roman" w:hAnsi="Times New Roman" w:cs="Times New Roman"/>
          <w:color w:val="FFFFFF"/>
          <w:sz w:val="24"/>
          <w:szCs w:val="24"/>
        </w:rPr>
        <w:t xml:space="preserve"> УР</w:t>
      </w:r>
    </w:p>
    <w:p w:rsidR="006B5EBF" w:rsidRPr="009A1CF1" w:rsidRDefault="006B5EBF" w:rsidP="009A1CF1">
      <w:pPr>
        <w:spacing w:after="0" w:line="240" w:lineRule="auto"/>
        <w:jc w:val="both"/>
        <w:rPr>
          <w:rFonts w:ascii="Times New Roman" w:eastAsia="Times New Roman" w:hAnsi="Times New Roman" w:cs="Times New Roman"/>
          <w:b/>
          <w:bCs/>
          <w:color w:val="000000"/>
          <w:sz w:val="24"/>
          <w:szCs w:val="24"/>
          <w:u w:val="single"/>
        </w:rPr>
      </w:pPr>
    </w:p>
    <w:p w:rsidR="00EB3F56" w:rsidRPr="009A1CF1" w:rsidRDefault="006B5EBF" w:rsidP="009A1CF1">
      <w:pPr>
        <w:spacing w:after="0" w:line="240" w:lineRule="auto"/>
        <w:ind w:firstLine="568"/>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lastRenderedPageBreak/>
        <w:t>В результате изучения химии ученик должен</w:t>
      </w:r>
      <w:r w:rsidR="00EB3F56" w:rsidRPr="009A1CF1">
        <w:rPr>
          <w:rFonts w:ascii="Times New Roman" w:eastAsia="Times New Roman" w:hAnsi="Times New Roman" w:cs="Times New Roman"/>
          <w:b/>
          <w:bCs/>
          <w:color w:val="000000"/>
          <w:sz w:val="24"/>
          <w:szCs w:val="24"/>
          <w:u w:val="single"/>
        </w:rPr>
        <w:t>знать/понимать</w:t>
      </w:r>
    </w:p>
    <w:p w:rsidR="00EB3F56" w:rsidRPr="009A1CF1" w:rsidRDefault="00EB3F56" w:rsidP="009A1CF1">
      <w:pPr>
        <w:numPr>
          <w:ilvl w:val="0"/>
          <w:numId w:val="7"/>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химическую символику</w:t>
      </w:r>
      <w:r w:rsidRPr="009A1CF1">
        <w:rPr>
          <w:rFonts w:ascii="Times New Roman" w:eastAsia="Times New Roman" w:hAnsi="Times New Roman" w:cs="Times New Roman"/>
          <w:color w:val="000000"/>
          <w:sz w:val="24"/>
          <w:szCs w:val="24"/>
        </w:rPr>
        <w:t>: знаки химических элементов, формулы химических веществ и уравнения химических реакций;</w:t>
      </w:r>
    </w:p>
    <w:p w:rsidR="00EB3F56" w:rsidRPr="009A1CF1" w:rsidRDefault="00EB3F56" w:rsidP="009A1CF1">
      <w:pPr>
        <w:numPr>
          <w:ilvl w:val="0"/>
          <w:numId w:val="7"/>
        </w:numPr>
        <w:spacing w:after="0" w:line="240" w:lineRule="auto"/>
        <w:jc w:val="both"/>
        <w:rPr>
          <w:rFonts w:ascii="Times New Roman" w:eastAsia="Times New Roman" w:hAnsi="Times New Roman" w:cs="Times New Roman"/>
          <w:color w:val="000000"/>
          <w:sz w:val="24"/>
          <w:szCs w:val="24"/>
        </w:rPr>
      </w:pPr>
      <w:proofErr w:type="gramStart"/>
      <w:r w:rsidRPr="009A1CF1">
        <w:rPr>
          <w:rFonts w:ascii="Times New Roman" w:eastAsia="Times New Roman" w:hAnsi="Times New Roman" w:cs="Times New Roman"/>
          <w:b/>
          <w:bCs/>
          <w:iCs/>
          <w:color w:val="000000"/>
          <w:sz w:val="24"/>
          <w:szCs w:val="24"/>
        </w:rPr>
        <w:t>важнейшие химические понятия</w:t>
      </w:r>
      <w:r w:rsidRPr="009A1CF1">
        <w:rPr>
          <w:rFonts w:ascii="Times New Roman" w:eastAsia="Times New Roman" w:hAnsi="Times New Roman" w:cs="Times New Roman"/>
          <w:color w:val="000000"/>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9A1CF1">
        <w:rPr>
          <w:rFonts w:ascii="Times New Roman" w:eastAsia="Times New Roman" w:hAnsi="Times New Roman" w:cs="Times New Roman"/>
          <w:color w:val="000000"/>
          <w:sz w:val="24"/>
          <w:szCs w:val="24"/>
        </w:rPr>
        <w:t>неэлектролит</w:t>
      </w:r>
      <w:proofErr w:type="spellEnd"/>
      <w:r w:rsidRPr="009A1CF1">
        <w:rPr>
          <w:rFonts w:ascii="Times New Roman" w:eastAsia="Times New Roman" w:hAnsi="Times New Roman" w:cs="Times New Roman"/>
          <w:color w:val="000000"/>
          <w:sz w:val="24"/>
          <w:szCs w:val="24"/>
        </w:rPr>
        <w:t>, электролитическая диссоциация, окислитель и восстановитель, окисление и восстановление;</w:t>
      </w:r>
      <w:proofErr w:type="gramEnd"/>
    </w:p>
    <w:p w:rsidR="00EB3F56" w:rsidRPr="009A1CF1" w:rsidRDefault="00EB3F56" w:rsidP="009A1CF1">
      <w:pPr>
        <w:numPr>
          <w:ilvl w:val="0"/>
          <w:numId w:val="7"/>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основные законы химии</w:t>
      </w:r>
      <w:r w:rsidRPr="009A1CF1">
        <w:rPr>
          <w:rFonts w:ascii="Times New Roman" w:eastAsia="Times New Roman" w:hAnsi="Times New Roman" w:cs="Times New Roman"/>
          <w:color w:val="000000"/>
          <w:sz w:val="24"/>
          <w:szCs w:val="24"/>
        </w:rPr>
        <w:t>: сохранения массы веществ, постоянства состава, периодический закон;</w:t>
      </w:r>
    </w:p>
    <w:p w:rsidR="00EB3F56" w:rsidRPr="009A1CF1" w:rsidRDefault="00EB3F56" w:rsidP="009A1CF1">
      <w:pPr>
        <w:spacing w:after="0" w:line="240" w:lineRule="auto"/>
        <w:ind w:firstLine="568"/>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u w:val="single"/>
        </w:rPr>
        <w:t>уметь</w:t>
      </w:r>
    </w:p>
    <w:p w:rsidR="00EB3F56" w:rsidRPr="009A1CF1" w:rsidRDefault="00EB3F56" w:rsidP="009A1CF1">
      <w:pPr>
        <w:numPr>
          <w:ilvl w:val="0"/>
          <w:numId w:val="8"/>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называть:</w:t>
      </w:r>
      <w:r w:rsidRPr="009A1CF1">
        <w:rPr>
          <w:rFonts w:ascii="Times New Roman" w:eastAsia="Times New Roman" w:hAnsi="Times New Roman" w:cs="Times New Roman"/>
          <w:color w:val="000000"/>
          <w:sz w:val="24"/>
          <w:szCs w:val="24"/>
        </w:rPr>
        <w:t> химические элементы, соединения изученных классов;</w:t>
      </w:r>
    </w:p>
    <w:p w:rsidR="00EB3F56" w:rsidRPr="009A1CF1" w:rsidRDefault="00EB3F56" w:rsidP="009A1CF1">
      <w:pPr>
        <w:numPr>
          <w:ilvl w:val="0"/>
          <w:numId w:val="8"/>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объяснять:</w:t>
      </w:r>
      <w:r w:rsidRPr="009A1CF1">
        <w:rPr>
          <w:rFonts w:ascii="Times New Roman" w:eastAsia="Times New Roman" w:hAnsi="Times New Roman" w:cs="Times New Roman"/>
          <w:color w:val="000000"/>
          <w:sz w:val="24"/>
          <w:szCs w:val="24"/>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B3F56" w:rsidRPr="009A1CF1" w:rsidRDefault="00EB3F56" w:rsidP="009A1CF1">
      <w:pPr>
        <w:numPr>
          <w:ilvl w:val="0"/>
          <w:numId w:val="8"/>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характеризовать:</w:t>
      </w:r>
      <w:r w:rsidRPr="009A1CF1">
        <w:rPr>
          <w:rFonts w:ascii="Times New Roman" w:eastAsia="Times New Roman" w:hAnsi="Times New Roman" w:cs="Times New Roman"/>
          <w:color w:val="000000"/>
          <w:sz w:val="24"/>
          <w:szCs w:val="24"/>
        </w:rPr>
        <w:t>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EB3F56" w:rsidRPr="009A1CF1" w:rsidRDefault="00EB3F56" w:rsidP="009A1CF1">
      <w:pPr>
        <w:numPr>
          <w:ilvl w:val="0"/>
          <w:numId w:val="8"/>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определять:</w:t>
      </w:r>
      <w:r w:rsidRPr="009A1CF1">
        <w:rPr>
          <w:rFonts w:ascii="Times New Roman" w:eastAsia="Times New Roman" w:hAnsi="Times New Roman" w:cs="Times New Roman"/>
          <w:color w:val="000000"/>
          <w:sz w:val="24"/>
          <w:szCs w:val="24"/>
        </w:rPr>
        <w:t>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EB3F56" w:rsidRPr="009A1CF1" w:rsidRDefault="00EB3F56" w:rsidP="009A1CF1">
      <w:pPr>
        <w:numPr>
          <w:ilvl w:val="0"/>
          <w:numId w:val="8"/>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составлять</w:t>
      </w:r>
      <w:r w:rsidRPr="009A1CF1">
        <w:rPr>
          <w:rFonts w:ascii="Times New Roman" w:eastAsia="Times New Roman" w:hAnsi="Times New Roman" w:cs="Times New Roman"/>
          <w:iCs/>
          <w:color w:val="000000"/>
          <w:sz w:val="24"/>
          <w:szCs w:val="24"/>
        </w:rPr>
        <w:t>:</w:t>
      </w:r>
      <w:r w:rsidRPr="009A1CF1">
        <w:rPr>
          <w:rFonts w:ascii="Times New Roman" w:eastAsia="Times New Roman" w:hAnsi="Times New Roman" w:cs="Times New Roman"/>
          <w:color w:val="000000"/>
          <w:sz w:val="24"/>
          <w:szCs w:val="24"/>
        </w:rPr>
        <w:t>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EB3F56" w:rsidRPr="009A1CF1" w:rsidRDefault="00EB3F56" w:rsidP="009A1CF1">
      <w:pPr>
        <w:numPr>
          <w:ilvl w:val="0"/>
          <w:numId w:val="8"/>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обращаться</w:t>
      </w:r>
      <w:r w:rsidRPr="009A1CF1">
        <w:rPr>
          <w:rFonts w:ascii="Times New Roman" w:eastAsia="Times New Roman" w:hAnsi="Times New Roman" w:cs="Times New Roman"/>
          <w:b/>
          <w:bCs/>
          <w:color w:val="000000"/>
          <w:sz w:val="24"/>
          <w:szCs w:val="24"/>
        </w:rPr>
        <w:t> </w:t>
      </w:r>
      <w:r w:rsidRPr="009A1CF1">
        <w:rPr>
          <w:rFonts w:ascii="Times New Roman" w:eastAsia="Times New Roman" w:hAnsi="Times New Roman" w:cs="Times New Roman"/>
          <w:color w:val="000000"/>
          <w:sz w:val="24"/>
          <w:szCs w:val="24"/>
        </w:rPr>
        <w:t>с химической посудой и лабораторным оборудованием;</w:t>
      </w:r>
    </w:p>
    <w:p w:rsidR="00EB3F56" w:rsidRPr="009A1CF1" w:rsidRDefault="00EB3F56" w:rsidP="009A1CF1">
      <w:pPr>
        <w:numPr>
          <w:ilvl w:val="0"/>
          <w:numId w:val="8"/>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распознавать опытным путем:</w:t>
      </w:r>
      <w:r w:rsidRPr="009A1CF1">
        <w:rPr>
          <w:rFonts w:ascii="Times New Roman" w:eastAsia="Times New Roman" w:hAnsi="Times New Roman" w:cs="Times New Roman"/>
          <w:color w:val="000000"/>
          <w:sz w:val="24"/>
          <w:szCs w:val="24"/>
        </w:rPr>
        <w:t> кислород, водород, углекислый газ, аммиак; растворы кислот и щелочей, хлорид-, сульфа</w:t>
      </w:r>
      <w:proofErr w:type="gramStart"/>
      <w:r w:rsidRPr="009A1CF1">
        <w:rPr>
          <w:rFonts w:ascii="Times New Roman" w:eastAsia="Times New Roman" w:hAnsi="Times New Roman" w:cs="Times New Roman"/>
          <w:color w:val="000000"/>
          <w:sz w:val="24"/>
          <w:szCs w:val="24"/>
        </w:rPr>
        <w:t>т-</w:t>
      </w:r>
      <w:proofErr w:type="gramEnd"/>
      <w:r w:rsidRPr="009A1CF1">
        <w:rPr>
          <w:rFonts w:ascii="Times New Roman" w:eastAsia="Times New Roman" w:hAnsi="Times New Roman" w:cs="Times New Roman"/>
          <w:color w:val="000000"/>
          <w:sz w:val="24"/>
          <w:szCs w:val="24"/>
        </w:rPr>
        <w:t>, карбонат-ионы;</w:t>
      </w:r>
    </w:p>
    <w:p w:rsidR="00EB3F56" w:rsidRPr="009A1CF1" w:rsidRDefault="00EB3F56" w:rsidP="009A1CF1">
      <w:pPr>
        <w:numPr>
          <w:ilvl w:val="0"/>
          <w:numId w:val="8"/>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Cs/>
          <w:color w:val="000000"/>
          <w:sz w:val="24"/>
          <w:szCs w:val="24"/>
        </w:rPr>
        <w:t>вычислять:</w:t>
      </w:r>
      <w:r w:rsidRPr="009A1CF1">
        <w:rPr>
          <w:rFonts w:ascii="Times New Roman" w:eastAsia="Times New Roman" w:hAnsi="Times New Roman" w:cs="Times New Roman"/>
          <w:color w:val="000000"/>
          <w:sz w:val="24"/>
          <w:szCs w:val="24"/>
        </w:rPr>
        <w:t>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B3F56" w:rsidRPr="009A1CF1" w:rsidRDefault="00EB3F56" w:rsidP="009A1CF1">
      <w:pPr>
        <w:spacing w:after="0" w:line="240" w:lineRule="auto"/>
        <w:ind w:left="568"/>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u w:val="single"/>
        </w:rPr>
        <w:t>использовать приобретенные знания и умения в практической деятельности и повседневной жизни</w:t>
      </w:r>
      <w:r w:rsidRPr="009A1CF1">
        <w:rPr>
          <w:rFonts w:ascii="Times New Roman" w:eastAsia="Times New Roman" w:hAnsi="Times New Roman" w:cs="Times New Roman"/>
          <w:b/>
          <w:bCs/>
          <w:color w:val="000000"/>
          <w:sz w:val="24"/>
          <w:szCs w:val="24"/>
        </w:rPr>
        <w:t> </w:t>
      </w:r>
      <w:proofErr w:type="gramStart"/>
      <w:r w:rsidRPr="009A1CF1">
        <w:rPr>
          <w:rFonts w:ascii="Times New Roman" w:eastAsia="Times New Roman" w:hAnsi="Times New Roman" w:cs="Times New Roman"/>
          <w:color w:val="000000"/>
          <w:sz w:val="24"/>
          <w:szCs w:val="24"/>
        </w:rPr>
        <w:t>для</w:t>
      </w:r>
      <w:proofErr w:type="gramEnd"/>
      <w:r w:rsidRPr="009A1CF1">
        <w:rPr>
          <w:rFonts w:ascii="Times New Roman" w:eastAsia="Times New Roman" w:hAnsi="Times New Roman" w:cs="Times New Roman"/>
          <w:color w:val="000000"/>
          <w:sz w:val="24"/>
          <w:szCs w:val="24"/>
        </w:rPr>
        <w:t>:</w:t>
      </w:r>
    </w:p>
    <w:p w:rsidR="00EB3F56" w:rsidRPr="009A1CF1" w:rsidRDefault="00EB3F56" w:rsidP="009A1CF1">
      <w:pPr>
        <w:numPr>
          <w:ilvl w:val="0"/>
          <w:numId w:val="9"/>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безопасного обращения с веществами и материалами;</w:t>
      </w:r>
    </w:p>
    <w:p w:rsidR="00EB3F56" w:rsidRPr="009A1CF1" w:rsidRDefault="00EB3F56" w:rsidP="009A1CF1">
      <w:pPr>
        <w:numPr>
          <w:ilvl w:val="0"/>
          <w:numId w:val="9"/>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экологически грамотного поведения в окружающей среде;</w:t>
      </w:r>
    </w:p>
    <w:p w:rsidR="00EB3F56" w:rsidRPr="009A1CF1" w:rsidRDefault="00EB3F56" w:rsidP="009A1CF1">
      <w:pPr>
        <w:numPr>
          <w:ilvl w:val="0"/>
          <w:numId w:val="9"/>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оценки влияния химического загрязнения окружающей среды на организм человека;</w:t>
      </w:r>
    </w:p>
    <w:p w:rsidR="00EB3F56" w:rsidRPr="009A1CF1" w:rsidRDefault="00EB3F56" w:rsidP="009A1CF1">
      <w:pPr>
        <w:numPr>
          <w:ilvl w:val="0"/>
          <w:numId w:val="9"/>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критической оценки информации о веществах, используемых в быту;</w:t>
      </w:r>
    </w:p>
    <w:p w:rsidR="00EB3F56" w:rsidRPr="009A1CF1" w:rsidRDefault="00EB3F56" w:rsidP="009A1CF1">
      <w:pPr>
        <w:numPr>
          <w:ilvl w:val="0"/>
          <w:numId w:val="9"/>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приготовления растворов заданной концентрации.</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p>
    <w:p w:rsidR="00DD3B30" w:rsidRPr="009A1CF1" w:rsidRDefault="00634B58"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xml:space="preserve">5. </w:t>
      </w:r>
      <w:r w:rsidR="00DD3B30" w:rsidRPr="009A1CF1">
        <w:rPr>
          <w:rFonts w:ascii="Times New Roman" w:eastAsia="Times New Roman" w:hAnsi="Times New Roman" w:cs="Times New Roman"/>
          <w:b/>
          <w:bCs/>
          <w:color w:val="000000"/>
          <w:sz w:val="24"/>
          <w:szCs w:val="24"/>
        </w:rPr>
        <w:t>КРИТЕРИИ И НОРМЫ ОЦЕНКИ ЗНАНИЙ ОБУЧАЮЩИХСЯ</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1. Оценка устного ответа.</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«5»</w:t>
      </w:r>
      <w:proofErr w:type="gramStart"/>
      <w:r w:rsidRPr="009A1CF1">
        <w:rPr>
          <w:rFonts w:ascii="Times New Roman" w:eastAsia="Times New Roman" w:hAnsi="Times New Roman" w:cs="Times New Roman"/>
          <w:color w:val="000000"/>
          <w:sz w:val="24"/>
          <w:szCs w:val="24"/>
        </w:rPr>
        <w:t> :</w:t>
      </w:r>
      <w:proofErr w:type="gramEnd"/>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ответ полный и правильный на основании изученных теорий;</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материал изложен в определенной логической последовательности, литературным языком;</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ответ самостоятельный.</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Ответ «4»</w:t>
      </w:r>
      <w:proofErr w:type="gramStart"/>
      <w:r w:rsidRPr="009A1CF1">
        <w:rPr>
          <w:rFonts w:ascii="Times New Roman" w:eastAsia="Times New Roman" w:hAnsi="Times New Roman" w:cs="Times New Roman"/>
          <w:color w:val="000000"/>
          <w:sz w:val="24"/>
          <w:szCs w:val="24"/>
        </w:rPr>
        <w:t> ;</w:t>
      </w:r>
      <w:proofErr w:type="gramEnd"/>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ответ полный и правильный на сновании изученных теорий;</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lastRenderedPageBreak/>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Отметка «З»</w:t>
      </w:r>
      <w:proofErr w:type="gramStart"/>
      <w:r w:rsidRPr="009A1CF1">
        <w:rPr>
          <w:rFonts w:ascii="Times New Roman" w:eastAsia="Times New Roman" w:hAnsi="Times New Roman" w:cs="Times New Roman"/>
          <w:color w:val="000000"/>
          <w:sz w:val="24"/>
          <w:szCs w:val="24"/>
        </w:rPr>
        <w:t> :</w:t>
      </w:r>
      <w:proofErr w:type="gramEnd"/>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ответ полный, но при этом допущена существенная ошибка или ответ неполный, несвязный.</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Отметка «2»</w:t>
      </w:r>
      <w:proofErr w:type="gramStart"/>
      <w:r w:rsidRPr="009A1CF1">
        <w:rPr>
          <w:rFonts w:ascii="Times New Roman" w:eastAsia="Times New Roman" w:hAnsi="Times New Roman" w:cs="Times New Roman"/>
          <w:color w:val="000000"/>
          <w:sz w:val="24"/>
          <w:szCs w:val="24"/>
        </w:rPr>
        <w:t> :</w:t>
      </w:r>
      <w:proofErr w:type="gramEnd"/>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2. Оценка экспериментальных умений.</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 Оценка ставится на основании наблюдения за учащимися и письменного отчета за работу.</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Отметка «5»:</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работа выполнена полностью и правильно,  сделаны правильные наблюдения и выводы;</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эксперимент осуществлен по плану с учетом техники безопасности и правил работы с веществами и оборудованием;</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«4»</w:t>
      </w:r>
      <w:proofErr w:type="gramStart"/>
      <w:r w:rsidRPr="009A1CF1">
        <w:rPr>
          <w:rFonts w:ascii="Times New Roman" w:eastAsia="Times New Roman" w:hAnsi="Times New Roman" w:cs="Times New Roman"/>
          <w:color w:val="000000"/>
          <w:sz w:val="24"/>
          <w:szCs w:val="24"/>
        </w:rPr>
        <w:t> :</w:t>
      </w:r>
      <w:proofErr w:type="gramEnd"/>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«3»:</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«2»:</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работа не выполнена,  у учащегося отсутствует экспериментальные умения.</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3.   Оценка умений решать расчетные  задачи.</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«5»:</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в </w:t>
      </w:r>
      <w:proofErr w:type="gramStart"/>
      <w:r w:rsidRPr="009A1CF1">
        <w:rPr>
          <w:rFonts w:ascii="Times New Roman" w:eastAsia="Times New Roman" w:hAnsi="Times New Roman" w:cs="Times New Roman"/>
          <w:color w:val="000000"/>
          <w:sz w:val="24"/>
          <w:szCs w:val="24"/>
        </w:rPr>
        <w:t>логическом рассуждении</w:t>
      </w:r>
      <w:proofErr w:type="gramEnd"/>
      <w:r w:rsidRPr="009A1CF1">
        <w:rPr>
          <w:rFonts w:ascii="Times New Roman" w:eastAsia="Times New Roman" w:hAnsi="Times New Roman" w:cs="Times New Roman"/>
          <w:color w:val="000000"/>
          <w:sz w:val="24"/>
          <w:szCs w:val="24"/>
        </w:rPr>
        <w:t xml:space="preserve"> и решении нет ошибок,  задача решена рациональным способом;</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«4»:</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в </w:t>
      </w:r>
      <w:proofErr w:type="gramStart"/>
      <w:r w:rsidRPr="009A1CF1">
        <w:rPr>
          <w:rFonts w:ascii="Times New Roman" w:eastAsia="Times New Roman" w:hAnsi="Times New Roman" w:cs="Times New Roman"/>
          <w:color w:val="000000"/>
          <w:sz w:val="24"/>
          <w:szCs w:val="24"/>
        </w:rPr>
        <w:t>логическом рассуждении</w:t>
      </w:r>
      <w:proofErr w:type="gramEnd"/>
      <w:r w:rsidRPr="009A1CF1">
        <w:rPr>
          <w:rFonts w:ascii="Times New Roman" w:eastAsia="Times New Roman" w:hAnsi="Times New Roman" w:cs="Times New Roman"/>
          <w:color w:val="000000"/>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«3»:</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в </w:t>
      </w:r>
      <w:proofErr w:type="gramStart"/>
      <w:r w:rsidRPr="009A1CF1">
        <w:rPr>
          <w:rFonts w:ascii="Times New Roman" w:eastAsia="Times New Roman" w:hAnsi="Times New Roman" w:cs="Times New Roman"/>
          <w:color w:val="000000"/>
          <w:sz w:val="24"/>
          <w:szCs w:val="24"/>
        </w:rPr>
        <w:t>логическом рассуждении</w:t>
      </w:r>
      <w:proofErr w:type="gramEnd"/>
      <w:r w:rsidRPr="009A1CF1">
        <w:rPr>
          <w:rFonts w:ascii="Times New Roman" w:eastAsia="Times New Roman" w:hAnsi="Times New Roman" w:cs="Times New Roman"/>
          <w:color w:val="000000"/>
          <w:sz w:val="24"/>
          <w:szCs w:val="24"/>
        </w:rPr>
        <w:t xml:space="preserve"> нет существенных ошибок, но допущена существенная ошибка в математических расчетах.</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Отметка «2»:</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имеется существенные ошибки в </w:t>
      </w:r>
      <w:proofErr w:type="gramStart"/>
      <w:r w:rsidRPr="009A1CF1">
        <w:rPr>
          <w:rFonts w:ascii="Times New Roman" w:eastAsia="Times New Roman" w:hAnsi="Times New Roman" w:cs="Times New Roman"/>
          <w:color w:val="000000"/>
          <w:sz w:val="24"/>
          <w:szCs w:val="24"/>
        </w:rPr>
        <w:t>логическом рассуждении</w:t>
      </w:r>
      <w:proofErr w:type="gramEnd"/>
      <w:r w:rsidRPr="009A1CF1">
        <w:rPr>
          <w:rFonts w:ascii="Times New Roman" w:eastAsia="Times New Roman" w:hAnsi="Times New Roman" w:cs="Times New Roman"/>
          <w:color w:val="000000"/>
          <w:sz w:val="24"/>
          <w:szCs w:val="24"/>
        </w:rPr>
        <w:t xml:space="preserve"> и в решении.</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отсутствие ответа на задание.</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4.  Оценка письменных контрольных работ.</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«5»:</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ответ полный и правильный,  возможна несущественная ошибка.</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«4»:</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ответ неполный или допущено не более двух несущественных ошибок.</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«3»:</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lastRenderedPageBreak/>
        <w:t>-  работа выполнена не менее чем наполовину, допущена одна существенная ошибка и при этом две-три несущественные.</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Отметка «2»:</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работа выполнена меньше  чем наполовину или содержит несколько существенных ошибок.</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работа не выполнена.</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При оценке выполнения письменной контрольной работы необходимо учитывать требования единого орфографического режима.</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5.</w:t>
      </w:r>
      <w:r w:rsidRPr="009A1CF1">
        <w:rPr>
          <w:rFonts w:ascii="Times New Roman" w:eastAsia="Times New Roman" w:hAnsi="Times New Roman" w:cs="Times New Roman"/>
          <w:color w:val="000000"/>
          <w:sz w:val="24"/>
          <w:szCs w:val="24"/>
        </w:rPr>
        <w:t> </w:t>
      </w:r>
      <w:r w:rsidRPr="009A1CF1">
        <w:rPr>
          <w:rFonts w:ascii="Times New Roman" w:eastAsia="Times New Roman" w:hAnsi="Times New Roman" w:cs="Times New Roman"/>
          <w:b/>
          <w:bCs/>
          <w:color w:val="000000"/>
          <w:sz w:val="24"/>
          <w:szCs w:val="24"/>
        </w:rPr>
        <w:t>Оценка тестовых работ.</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При оценивании используется следующая шкала: для теста из пяти вопросов</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нет ошибок — оценка «5»;</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одна ошибка - оценка «4»;</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две ошибки — оценка «З»;</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три ошибки — оценка «2».</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Для теста из 30 вопросов:</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25—З0 правильных ответов — оценка «5»;</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19—24 правильных ответов — оценка «4»;</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13—18 правильных ответов — оценка «З»;</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меньше 12 правильных ответов — оценка «2».</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6. Оценка реферата.</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Реферат оценивается по следующим критериям:</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соблюдение требований к его оформлению;</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необходимость и достаточность для раскрытия темы приведенной в тексте реферата информации;</w:t>
      </w:r>
    </w:p>
    <w:p w:rsidR="00DD3B30"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умение </w:t>
      </w:r>
      <w:proofErr w:type="gramStart"/>
      <w:r w:rsidRPr="009A1CF1">
        <w:rPr>
          <w:rFonts w:ascii="Times New Roman" w:eastAsia="Times New Roman" w:hAnsi="Times New Roman" w:cs="Times New Roman"/>
          <w:color w:val="000000"/>
          <w:sz w:val="24"/>
          <w:szCs w:val="24"/>
        </w:rPr>
        <w:t>обучающегося</w:t>
      </w:r>
      <w:proofErr w:type="gramEnd"/>
      <w:r w:rsidRPr="009A1CF1">
        <w:rPr>
          <w:rFonts w:ascii="Times New Roman" w:eastAsia="Times New Roman" w:hAnsi="Times New Roman" w:cs="Times New Roman"/>
          <w:color w:val="000000"/>
          <w:sz w:val="24"/>
          <w:szCs w:val="24"/>
        </w:rPr>
        <w:t xml:space="preserve"> свободно излагать основные идеи, отраженные в реферате;</w:t>
      </w:r>
    </w:p>
    <w:p w:rsidR="005A1FA9" w:rsidRPr="009A1CF1" w:rsidRDefault="00DD3B30"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способность </w:t>
      </w:r>
      <w:proofErr w:type="gramStart"/>
      <w:r w:rsidRPr="009A1CF1">
        <w:rPr>
          <w:rFonts w:ascii="Times New Roman" w:eastAsia="Times New Roman" w:hAnsi="Times New Roman" w:cs="Times New Roman"/>
          <w:color w:val="000000"/>
          <w:sz w:val="24"/>
          <w:szCs w:val="24"/>
        </w:rPr>
        <w:t>обучающегося</w:t>
      </w:r>
      <w:proofErr w:type="gramEnd"/>
      <w:r w:rsidRPr="009A1CF1">
        <w:rPr>
          <w:rFonts w:ascii="Times New Roman" w:eastAsia="Times New Roman" w:hAnsi="Times New Roman" w:cs="Times New Roman"/>
          <w:color w:val="000000"/>
          <w:sz w:val="24"/>
          <w:szCs w:val="24"/>
        </w:rPr>
        <w:t xml:space="preserve"> понять суть задаваемых членами аттестационной комиссии вопросов и сформулировать точные ответы на них.</w:t>
      </w:r>
    </w:p>
    <w:p w:rsidR="007241EA" w:rsidRPr="009A1CF1" w:rsidRDefault="007241EA" w:rsidP="009A1CF1">
      <w:pPr>
        <w:spacing w:after="0" w:line="240" w:lineRule="auto"/>
        <w:jc w:val="both"/>
        <w:rPr>
          <w:rFonts w:ascii="Times New Roman" w:eastAsia="Times New Roman" w:hAnsi="Times New Roman" w:cs="Times New Roman"/>
          <w:color w:val="000000"/>
          <w:sz w:val="24"/>
          <w:szCs w:val="24"/>
        </w:rPr>
      </w:pPr>
    </w:p>
    <w:p w:rsidR="00EB3F56" w:rsidRPr="009A1CF1" w:rsidRDefault="009A1CF1" w:rsidP="009A1CF1">
      <w:pPr>
        <w:pStyle w:val="a3"/>
        <w:numPr>
          <w:ilvl w:val="0"/>
          <w:numId w:val="16"/>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УЧЕБНО-МЕТОДИЧЕСКИЙ КОМПЛЕКС:</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
          <w:iCs/>
          <w:color w:val="000000"/>
          <w:sz w:val="24"/>
          <w:szCs w:val="24"/>
        </w:rPr>
        <w:t>для учителя:</w:t>
      </w:r>
    </w:p>
    <w:p w:rsidR="00EB3F56" w:rsidRPr="009A1CF1" w:rsidRDefault="00EB3F56" w:rsidP="009A1CF1">
      <w:pPr>
        <w:numPr>
          <w:ilvl w:val="0"/>
          <w:numId w:val="10"/>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Габриелян О.С., Остроумов И.Г. Химия. 8 класс: Настольная книга учителя. - М.: Дрофа, 2008.</w:t>
      </w:r>
    </w:p>
    <w:p w:rsidR="00EB3F56" w:rsidRPr="009A1CF1" w:rsidRDefault="00EB3F56" w:rsidP="009A1CF1">
      <w:pPr>
        <w:numPr>
          <w:ilvl w:val="0"/>
          <w:numId w:val="10"/>
        </w:numPr>
        <w:spacing w:after="0" w:line="240" w:lineRule="auto"/>
        <w:jc w:val="both"/>
        <w:rPr>
          <w:rFonts w:ascii="Times New Roman" w:eastAsia="Times New Roman" w:hAnsi="Times New Roman" w:cs="Times New Roman"/>
          <w:color w:val="000000"/>
          <w:sz w:val="24"/>
          <w:szCs w:val="24"/>
        </w:rPr>
      </w:pPr>
      <w:proofErr w:type="spellStart"/>
      <w:r w:rsidRPr="009A1CF1">
        <w:rPr>
          <w:rFonts w:ascii="Times New Roman" w:eastAsia="Times New Roman" w:hAnsi="Times New Roman" w:cs="Times New Roman"/>
          <w:color w:val="000000"/>
          <w:sz w:val="24"/>
          <w:szCs w:val="24"/>
        </w:rPr>
        <w:t>Горковенко</w:t>
      </w:r>
      <w:proofErr w:type="spellEnd"/>
      <w:r w:rsidRPr="009A1CF1">
        <w:rPr>
          <w:rFonts w:ascii="Times New Roman" w:eastAsia="Times New Roman" w:hAnsi="Times New Roman" w:cs="Times New Roman"/>
          <w:color w:val="000000"/>
          <w:sz w:val="24"/>
          <w:szCs w:val="24"/>
        </w:rPr>
        <w:t xml:space="preserve"> М.Ю. Поурочные разработки по химии: 8 класс. – М.: ВАКО, 2007. – 368с.</w:t>
      </w:r>
    </w:p>
    <w:p w:rsidR="00EB3F56" w:rsidRPr="009A1CF1" w:rsidRDefault="00EB3F56" w:rsidP="009A1CF1">
      <w:pPr>
        <w:numPr>
          <w:ilvl w:val="0"/>
          <w:numId w:val="10"/>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Габриелян О. С., Воскобойникова Н.П. Настольная книга учителя. Химия 8 класс.- М.: Дрофа, 2010 г.</w:t>
      </w:r>
    </w:p>
    <w:p w:rsidR="00EB3F56" w:rsidRPr="009A1CF1" w:rsidRDefault="00EB3F56" w:rsidP="009A1CF1">
      <w:pPr>
        <w:numPr>
          <w:ilvl w:val="0"/>
          <w:numId w:val="10"/>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Габриелян О. С. Химия в тестах, задачах, упражнениях. 8-9 класс.: </w:t>
      </w:r>
      <w:proofErr w:type="spellStart"/>
      <w:r w:rsidRPr="009A1CF1">
        <w:rPr>
          <w:rFonts w:ascii="Times New Roman" w:eastAsia="Times New Roman" w:hAnsi="Times New Roman" w:cs="Times New Roman"/>
          <w:color w:val="000000"/>
          <w:sz w:val="24"/>
          <w:szCs w:val="24"/>
        </w:rPr>
        <w:t>учеб</w:t>
      </w:r>
      <w:proofErr w:type="gramStart"/>
      <w:r w:rsidRPr="009A1CF1">
        <w:rPr>
          <w:rFonts w:ascii="Times New Roman" w:eastAsia="Times New Roman" w:hAnsi="Times New Roman" w:cs="Times New Roman"/>
          <w:color w:val="000000"/>
          <w:sz w:val="24"/>
          <w:szCs w:val="24"/>
        </w:rPr>
        <w:t>.п</w:t>
      </w:r>
      <w:proofErr w:type="gramEnd"/>
      <w:r w:rsidRPr="009A1CF1">
        <w:rPr>
          <w:rFonts w:ascii="Times New Roman" w:eastAsia="Times New Roman" w:hAnsi="Times New Roman" w:cs="Times New Roman"/>
          <w:color w:val="000000"/>
          <w:sz w:val="24"/>
          <w:szCs w:val="24"/>
        </w:rPr>
        <w:t>особие</w:t>
      </w:r>
      <w:proofErr w:type="spellEnd"/>
      <w:r w:rsidRPr="009A1CF1">
        <w:rPr>
          <w:rFonts w:ascii="Times New Roman" w:eastAsia="Times New Roman" w:hAnsi="Times New Roman" w:cs="Times New Roman"/>
          <w:color w:val="000000"/>
          <w:sz w:val="24"/>
          <w:szCs w:val="24"/>
        </w:rPr>
        <w:t xml:space="preserve"> для </w:t>
      </w:r>
      <w:proofErr w:type="spellStart"/>
      <w:r w:rsidRPr="009A1CF1">
        <w:rPr>
          <w:rFonts w:ascii="Times New Roman" w:eastAsia="Times New Roman" w:hAnsi="Times New Roman" w:cs="Times New Roman"/>
          <w:color w:val="000000"/>
          <w:sz w:val="24"/>
          <w:szCs w:val="24"/>
        </w:rPr>
        <w:t>общеобразоват</w:t>
      </w:r>
      <w:proofErr w:type="spellEnd"/>
      <w:r w:rsidRPr="009A1CF1">
        <w:rPr>
          <w:rFonts w:ascii="Times New Roman" w:eastAsia="Times New Roman" w:hAnsi="Times New Roman" w:cs="Times New Roman"/>
          <w:color w:val="000000"/>
          <w:sz w:val="24"/>
          <w:szCs w:val="24"/>
        </w:rPr>
        <w:t>. учреждений/ Габриелян О. С., Воскобойникова Н.П.  - М.: Дрофа, 2005. – 350с. г.</w:t>
      </w:r>
    </w:p>
    <w:p w:rsidR="00A67468" w:rsidRPr="009A1CF1" w:rsidRDefault="00A67468" w:rsidP="009A1CF1">
      <w:pPr>
        <w:pStyle w:val="a3"/>
        <w:numPr>
          <w:ilvl w:val="0"/>
          <w:numId w:val="10"/>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Химия.8 класс: контрольные и проверочные работы к учебнику О.С. Габриеляна  «Химия.8 класс»/ О.С.Габриелян и др.- М.: Дрофа, 2011г</w:t>
      </w:r>
    </w:p>
    <w:p w:rsidR="00A67468" w:rsidRPr="009A1CF1" w:rsidRDefault="00A67468" w:rsidP="009A1CF1">
      <w:pPr>
        <w:pStyle w:val="a3"/>
        <w:numPr>
          <w:ilvl w:val="0"/>
          <w:numId w:val="10"/>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Химия. Мультимедийное приложение к УМК «Химия. 8 класс».Электронное учебное </w:t>
      </w:r>
      <w:proofErr w:type="spellStart"/>
      <w:r w:rsidRPr="009A1CF1">
        <w:rPr>
          <w:rFonts w:ascii="Times New Roman" w:eastAsia="Times New Roman" w:hAnsi="Times New Roman" w:cs="Times New Roman"/>
          <w:color w:val="000000"/>
          <w:sz w:val="24"/>
          <w:szCs w:val="24"/>
        </w:rPr>
        <w:t>издание</w:t>
      </w:r>
      <w:proofErr w:type="gramStart"/>
      <w:r w:rsidRPr="009A1CF1">
        <w:rPr>
          <w:rFonts w:ascii="Times New Roman" w:eastAsia="Times New Roman" w:hAnsi="Times New Roman" w:cs="Times New Roman"/>
          <w:color w:val="000000"/>
          <w:sz w:val="24"/>
          <w:szCs w:val="24"/>
        </w:rPr>
        <w:t>.О</w:t>
      </w:r>
      <w:proofErr w:type="gramEnd"/>
      <w:r w:rsidRPr="009A1CF1">
        <w:rPr>
          <w:rFonts w:ascii="Times New Roman" w:eastAsia="Times New Roman" w:hAnsi="Times New Roman" w:cs="Times New Roman"/>
          <w:color w:val="000000"/>
          <w:sz w:val="24"/>
          <w:szCs w:val="24"/>
        </w:rPr>
        <w:t>ОО</w:t>
      </w:r>
      <w:proofErr w:type="spellEnd"/>
      <w:r w:rsidRPr="009A1CF1">
        <w:rPr>
          <w:rFonts w:ascii="Times New Roman" w:eastAsia="Times New Roman" w:hAnsi="Times New Roman" w:cs="Times New Roman"/>
          <w:color w:val="000000"/>
          <w:sz w:val="24"/>
          <w:szCs w:val="24"/>
        </w:rPr>
        <w:t xml:space="preserve"> «Дрофа».2008.</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i/>
          <w:iCs/>
          <w:color w:val="000000"/>
          <w:sz w:val="24"/>
          <w:szCs w:val="24"/>
        </w:rPr>
        <w:t>для учащихся:</w:t>
      </w:r>
    </w:p>
    <w:p w:rsidR="00EB3F56" w:rsidRPr="009A1CF1" w:rsidRDefault="00EB3F56" w:rsidP="009A1CF1">
      <w:pPr>
        <w:numPr>
          <w:ilvl w:val="0"/>
          <w:numId w:val="11"/>
        </w:numPr>
        <w:spacing w:after="0" w:line="240" w:lineRule="auto"/>
        <w:ind w:left="786"/>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Химия. 8 класс: учебник для общеобразовательных учреждений/ О.С. Габриелян. - М.: Дрофа,  2007. – 267с.</w:t>
      </w:r>
    </w:p>
    <w:p w:rsidR="00EB3F56" w:rsidRPr="009A1CF1" w:rsidRDefault="00EB3F56" w:rsidP="009A1CF1">
      <w:pPr>
        <w:numPr>
          <w:ilvl w:val="0"/>
          <w:numId w:val="11"/>
        </w:numPr>
        <w:spacing w:after="0" w:line="240" w:lineRule="auto"/>
        <w:ind w:left="786"/>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Химия в формулах. 8-11 </w:t>
      </w:r>
      <w:proofErr w:type="spellStart"/>
      <w:r w:rsidRPr="009A1CF1">
        <w:rPr>
          <w:rFonts w:ascii="Times New Roman" w:eastAsia="Times New Roman" w:hAnsi="Times New Roman" w:cs="Times New Roman"/>
          <w:color w:val="000000"/>
          <w:sz w:val="24"/>
          <w:szCs w:val="24"/>
        </w:rPr>
        <w:t>кл</w:t>
      </w:r>
      <w:proofErr w:type="spellEnd"/>
      <w:r w:rsidRPr="009A1CF1">
        <w:rPr>
          <w:rFonts w:ascii="Times New Roman" w:eastAsia="Times New Roman" w:hAnsi="Times New Roman" w:cs="Times New Roman"/>
          <w:color w:val="000000"/>
          <w:sz w:val="24"/>
          <w:szCs w:val="24"/>
        </w:rPr>
        <w:t>.: Справочное пособие/ В.В. Еремин. – М.: Дрофа, 1997. -64с.</w:t>
      </w:r>
    </w:p>
    <w:p w:rsidR="005A1FA9" w:rsidRPr="009A1CF1" w:rsidRDefault="00EB3F56" w:rsidP="009A1CF1">
      <w:pPr>
        <w:numPr>
          <w:ilvl w:val="0"/>
          <w:numId w:val="11"/>
        </w:numPr>
        <w:spacing w:after="0" w:line="240" w:lineRule="auto"/>
        <w:ind w:left="786"/>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lastRenderedPageBreak/>
        <w:t xml:space="preserve">Габриелян О.С., </w:t>
      </w:r>
      <w:proofErr w:type="spellStart"/>
      <w:r w:rsidRPr="009A1CF1">
        <w:rPr>
          <w:rFonts w:ascii="Times New Roman" w:eastAsia="Times New Roman" w:hAnsi="Times New Roman" w:cs="Times New Roman"/>
          <w:color w:val="000000"/>
          <w:sz w:val="24"/>
          <w:szCs w:val="24"/>
        </w:rPr>
        <w:t>Яшукова</w:t>
      </w:r>
      <w:proofErr w:type="spellEnd"/>
      <w:r w:rsidRPr="009A1CF1">
        <w:rPr>
          <w:rFonts w:ascii="Times New Roman" w:eastAsia="Times New Roman" w:hAnsi="Times New Roman" w:cs="Times New Roman"/>
          <w:color w:val="000000"/>
          <w:sz w:val="24"/>
          <w:szCs w:val="24"/>
        </w:rPr>
        <w:t xml:space="preserve"> А.В. Химия. 8 класс: рабочая тетрадь к учебнику Габриеляна О.С. – М.: Дрофа, 2009. – 176с.</w:t>
      </w:r>
    </w:p>
    <w:p w:rsidR="007241EA" w:rsidRPr="009A1CF1" w:rsidRDefault="007241EA" w:rsidP="009A1CF1">
      <w:pPr>
        <w:spacing w:after="0" w:line="240" w:lineRule="auto"/>
        <w:jc w:val="both"/>
        <w:rPr>
          <w:rFonts w:ascii="Times New Roman" w:eastAsia="Times New Roman" w:hAnsi="Times New Roman" w:cs="Times New Roman"/>
          <w:b/>
          <w:bCs/>
          <w:color w:val="000000"/>
          <w:sz w:val="24"/>
          <w:szCs w:val="24"/>
        </w:rPr>
      </w:pPr>
    </w:p>
    <w:p w:rsidR="00EB3F56" w:rsidRPr="009A1CF1" w:rsidRDefault="00634B58" w:rsidP="009A1CF1">
      <w:pPr>
        <w:pStyle w:val="a3"/>
        <w:numPr>
          <w:ilvl w:val="0"/>
          <w:numId w:val="10"/>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МАТЕРИАЛЬНО-ТЕХНИЧЕСКОЕ СОПРОВОЖДЕНИЕ</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Натуральные объекты:</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Коллекции минералов и горных пород;</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Металлов и сплавов;</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Минеральных удобрений;</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Пластмасс, каучуков, волокон.</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Химические реактивы и материалы:</w:t>
      </w:r>
    </w:p>
    <w:p w:rsidR="00EB3F56" w:rsidRPr="009A1CF1" w:rsidRDefault="009A1CF1"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Наиболее часто используемые</w:t>
      </w:r>
      <w:r w:rsidR="00EB3F56" w:rsidRPr="009A1CF1">
        <w:rPr>
          <w:rFonts w:ascii="Times New Roman" w:eastAsia="Times New Roman" w:hAnsi="Times New Roman" w:cs="Times New Roman"/>
          <w:color w:val="000000"/>
          <w:sz w:val="24"/>
          <w:szCs w:val="24"/>
        </w:rPr>
        <w:t>:</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1</w:t>
      </w:r>
      <w:r w:rsidR="009A1CF1" w:rsidRPr="009A1CF1">
        <w:rPr>
          <w:rFonts w:ascii="Times New Roman" w:eastAsia="Times New Roman" w:hAnsi="Times New Roman" w:cs="Times New Roman"/>
          <w:color w:val="000000"/>
          <w:sz w:val="24"/>
          <w:szCs w:val="24"/>
        </w:rPr>
        <w:t>)Простые вещества: медь, натрий</w:t>
      </w:r>
      <w:r w:rsidRPr="009A1CF1">
        <w:rPr>
          <w:rFonts w:ascii="Times New Roman" w:eastAsia="Times New Roman" w:hAnsi="Times New Roman" w:cs="Times New Roman"/>
          <w:color w:val="000000"/>
          <w:sz w:val="24"/>
          <w:szCs w:val="24"/>
        </w:rPr>
        <w:t>,кальций, магний, железо, цинк;</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2)оксиды: мед</w:t>
      </w:r>
      <w:proofErr w:type="gramStart"/>
      <w:r w:rsidRPr="009A1CF1">
        <w:rPr>
          <w:rFonts w:ascii="Times New Roman" w:eastAsia="Times New Roman" w:hAnsi="Times New Roman" w:cs="Times New Roman"/>
          <w:color w:val="000000"/>
          <w:sz w:val="24"/>
          <w:szCs w:val="24"/>
        </w:rPr>
        <w:t>и(</w:t>
      </w:r>
      <w:proofErr w:type="gramEnd"/>
      <w:r w:rsidRPr="009A1CF1">
        <w:rPr>
          <w:rFonts w:ascii="Times New Roman" w:eastAsia="Times New Roman" w:hAnsi="Times New Roman" w:cs="Times New Roman"/>
          <w:color w:val="000000"/>
          <w:sz w:val="24"/>
          <w:szCs w:val="24"/>
        </w:rPr>
        <w:t>||),кальция, железа(|||),магния;</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3)кислоты: серная, соляная, азотная;</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4)основания - </w:t>
      </w:r>
      <w:proofErr w:type="spellStart"/>
      <w:r w:rsidRPr="009A1CF1">
        <w:rPr>
          <w:rFonts w:ascii="Times New Roman" w:eastAsia="Times New Roman" w:hAnsi="Times New Roman" w:cs="Times New Roman"/>
          <w:color w:val="000000"/>
          <w:sz w:val="24"/>
          <w:szCs w:val="24"/>
        </w:rPr>
        <w:t>гидроксиды</w:t>
      </w:r>
      <w:proofErr w:type="spellEnd"/>
      <w:r w:rsidRPr="009A1CF1">
        <w:rPr>
          <w:rFonts w:ascii="Times New Roman" w:eastAsia="Times New Roman" w:hAnsi="Times New Roman" w:cs="Times New Roman"/>
          <w:color w:val="000000"/>
          <w:sz w:val="24"/>
          <w:szCs w:val="24"/>
        </w:rPr>
        <w:t>: натрия,кальция,25%-ный водный раствор аммиака;</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5)соли: хлориды натрия, мед</w:t>
      </w:r>
      <w:proofErr w:type="gramStart"/>
      <w:r w:rsidRPr="009A1CF1">
        <w:rPr>
          <w:rFonts w:ascii="Times New Roman" w:eastAsia="Times New Roman" w:hAnsi="Times New Roman" w:cs="Times New Roman"/>
          <w:color w:val="000000"/>
          <w:sz w:val="24"/>
          <w:szCs w:val="24"/>
        </w:rPr>
        <w:t>и(</w:t>
      </w:r>
      <w:proofErr w:type="gramEnd"/>
      <w:r w:rsidRPr="009A1CF1">
        <w:rPr>
          <w:rFonts w:ascii="Times New Roman" w:eastAsia="Times New Roman" w:hAnsi="Times New Roman" w:cs="Times New Roman"/>
          <w:color w:val="000000"/>
          <w:sz w:val="24"/>
          <w:szCs w:val="24"/>
        </w:rPr>
        <w:t>||),алюминия, железа(|||);нитраты калия, натрия, серебра; сульфаты меди(||),железа(||),железа(|||),аммония; иодид калия, бромид натрия;</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6)органические соединения: этанол,  уксусная кислота, метиловый оранжевый, фенолфталеин,  лакмус.</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Химическая лабораторная посуда, аппараты и приборы:</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1)Приборы для работы с газами;</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2)аппараты и приборы  для опытов  с твердыми, жидкими веществами;</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3)измерительные приборы и приспособления для выполнения опытов;</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4)стеклянная и пластмассовая посуда и приспособления для проведения опытов.</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Модели:</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Наборы моделей атомов для составления </w:t>
      </w:r>
      <w:proofErr w:type="spellStart"/>
      <w:r w:rsidRPr="009A1CF1">
        <w:rPr>
          <w:rFonts w:ascii="Times New Roman" w:eastAsia="Times New Roman" w:hAnsi="Times New Roman" w:cs="Times New Roman"/>
          <w:color w:val="000000"/>
          <w:sz w:val="24"/>
          <w:szCs w:val="24"/>
        </w:rPr>
        <w:t>шаростержневых</w:t>
      </w:r>
      <w:proofErr w:type="spellEnd"/>
      <w:r w:rsidRPr="009A1CF1">
        <w:rPr>
          <w:rFonts w:ascii="Times New Roman" w:eastAsia="Times New Roman" w:hAnsi="Times New Roman" w:cs="Times New Roman"/>
          <w:color w:val="000000"/>
          <w:sz w:val="24"/>
          <w:szCs w:val="24"/>
        </w:rPr>
        <w:t xml:space="preserve"> моделей молекул;</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Кристаллические  решетки солей.</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Учебные пособия на печатной основе:</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Периодическая система химических элементов Д.И.Менделеева;</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Таблица растворимости кислот, оснований солей;</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Электрохимический ряд напряжений металлов;</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Алгоритмы по характеристике химических элементов, химических реакций, решению задач;</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Дидактические материалы: рабочие тетради на печатной основе, инструкции, карточки с заданиями, таблицы.</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Экранно-звуковые средства обучения:</w:t>
      </w:r>
    </w:p>
    <w:p w:rsidR="00EB3F56" w:rsidRPr="009A1CF1" w:rsidRDefault="00EB3F56" w:rsidP="009A1CF1">
      <w:pPr>
        <w:numPr>
          <w:ilvl w:val="0"/>
          <w:numId w:val="12"/>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Электронная библиотека «Просвещение». «Химия. 8 класс». Мультимедийное учебное пособие нового образца.</w:t>
      </w:r>
    </w:p>
    <w:p w:rsidR="00EB3F56" w:rsidRPr="009A1CF1" w:rsidRDefault="00EB3F56" w:rsidP="009A1CF1">
      <w:pPr>
        <w:numPr>
          <w:ilvl w:val="0"/>
          <w:numId w:val="12"/>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Учебное электронное издание «Химия (8-11 класс). Виртуальная лаборатория»</w:t>
      </w:r>
    </w:p>
    <w:p w:rsidR="00EB3F56" w:rsidRPr="009A1CF1" w:rsidRDefault="00EB3F56" w:rsidP="009A1CF1">
      <w:pPr>
        <w:numPr>
          <w:ilvl w:val="0"/>
          <w:numId w:val="12"/>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1С: Репетитор. Химия.</w:t>
      </w:r>
    </w:p>
    <w:p w:rsidR="00EB3F56" w:rsidRPr="009A1CF1" w:rsidRDefault="00EB3F56" w:rsidP="009A1CF1">
      <w:pPr>
        <w:numPr>
          <w:ilvl w:val="0"/>
          <w:numId w:val="12"/>
        </w:num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 компьютерные презентации в формате </w:t>
      </w:r>
      <w:proofErr w:type="spellStart"/>
      <w:r w:rsidRPr="009A1CF1">
        <w:rPr>
          <w:rFonts w:ascii="Times New Roman" w:eastAsia="Times New Roman" w:hAnsi="Times New Roman" w:cs="Times New Roman"/>
          <w:color w:val="000000"/>
          <w:sz w:val="24"/>
          <w:szCs w:val="24"/>
        </w:rPr>
        <w:t>Ppt</w:t>
      </w:r>
      <w:proofErr w:type="spellEnd"/>
      <w:r w:rsidRPr="009A1CF1">
        <w:rPr>
          <w:rFonts w:ascii="Times New Roman" w:eastAsia="Times New Roman" w:hAnsi="Times New Roman" w:cs="Times New Roman"/>
          <w:color w:val="000000"/>
          <w:sz w:val="24"/>
          <w:szCs w:val="24"/>
        </w:rPr>
        <w:t>.</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b/>
          <w:bCs/>
          <w:color w:val="000000"/>
          <w:sz w:val="24"/>
          <w:szCs w:val="24"/>
        </w:rPr>
        <w:t>      ТСО:</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Компьютер; </w:t>
      </w:r>
      <w:proofErr w:type="spellStart"/>
      <w:r w:rsidRPr="009A1CF1">
        <w:rPr>
          <w:rFonts w:ascii="Times New Roman" w:eastAsia="Times New Roman" w:hAnsi="Times New Roman" w:cs="Times New Roman"/>
          <w:color w:val="000000"/>
          <w:sz w:val="24"/>
          <w:szCs w:val="24"/>
        </w:rPr>
        <w:t>Мультимедиапроектор</w:t>
      </w:r>
      <w:proofErr w:type="spellEnd"/>
      <w:r w:rsidRPr="009A1CF1">
        <w:rPr>
          <w:rFonts w:ascii="Times New Roman" w:eastAsia="Times New Roman" w:hAnsi="Times New Roman" w:cs="Times New Roman"/>
          <w:color w:val="000000"/>
          <w:sz w:val="24"/>
          <w:szCs w:val="24"/>
        </w:rPr>
        <w:t>;</w:t>
      </w:r>
    </w:p>
    <w:p w:rsidR="00EB3F56" w:rsidRPr="009A1CF1" w:rsidRDefault="00EB3F56" w:rsidP="009A1CF1">
      <w:pPr>
        <w:spacing w:after="0" w:line="240" w:lineRule="auto"/>
        <w:jc w:val="both"/>
        <w:rPr>
          <w:rFonts w:ascii="Times New Roman" w:eastAsia="Times New Roman" w:hAnsi="Times New Roman" w:cs="Times New Roman"/>
          <w:color w:val="000000"/>
          <w:sz w:val="24"/>
          <w:szCs w:val="24"/>
        </w:rPr>
      </w:pPr>
      <w:r w:rsidRPr="009A1CF1">
        <w:rPr>
          <w:rFonts w:ascii="Times New Roman" w:eastAsia="Times New Roman" w:hAnsi="Times New Roman" w:cs="Times New Roman"/>
          <w:color w:val="000000"/>
          <w:sz w:val="24"/>
          <w:szCs w:val="24"/>
        </w:rPr>
        <w:t xml:space="preserve">Экран; </w:t>
      </w:r>
      <w:proofErr w:type="spellStart"/>
      <w:r w:rsidRPr="009A1CF1">
        <w:rPr>
          <w:rFonts w:ascii="Times New Roman" w:eastAsia="Times New Roman" w:hAnsi="Times New Roman" w:cs="Times New Roman"/>
          <w:color w:val="000000"/>
          <w:sz w:val="24"/>
          <w:szCs w:val="24"/>
        </w:rPr>
        <w:t>Кодоскоп</w:t>
      </w:r>
      <w:proofErr w:type="spellEnd"/>
      <w:r w:rsidRPr="009A1CF1">
        <w:rPr>
          <w:rFonts w:ascii="Times New Roman" w:eastAsia="Times New Roman" w:hAnsi="Times New Roman" w:cs="Times New Roman"/>
          <w:color w:val="000000"/>
          <w:sz w:val="24"/>
          <w:szCs w:val="24"/>
        </w:rPr>
        <w:t>;</w:t>
      </w:r>
    </w:p>
    <w:p w:rsidR="009A1CF1" w:rsidRPr="009A1CF1" w:rsidRDefault="009A1CF1">
      <w:pPr>
        <w:spacing w:after="0" w:line="240" w:lineRule="auto"/>
        <w:jc w:val="both"/>
        <w:rPr>
          <w:rFonts w:ascii="Times New Roman" w:eastAsia="Times New Roman" w:hAnsi="Times New Roman" w:cs="Times New Roman"/>
          <w:color w:val="000000"/>
          <w:sz w:val="24"/>
          <w:szCs w:val="24"/>
        </w:rPr>
      </w:pPr>
    </w:p>
    <w:sectPr w:rsidR="009A1CF1" w:rsidRPr="009A1CF1" w:rsidSect="00280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CCA"/>
    <w:multiLevelType w:val="multilevel"/>
    <w:tmpl w:val="D7A0AF8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22B6A"/>
    <w:multiLevelType w:val="multilevel"/>
    <w:tmpl w:val="7AD8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571E6"/>
    <w:multiLevelType w:val="multilevel"/>
    <w:tmpl w:val="9CD4F69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181006"/>
    <w:multiLevelType w:val="multilevel"/>
    <w:tmpl w:val="B4406D0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733C69"/>
    <w:multiLevelType w:val="multilevel"/>
    <w:tmpl w:val="7B1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EC07C4"/>
    <w:multiLevelType w:val="multilevel"/>
    <w:tmpl w:val="2706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300E29"/>
    <w:multiLevelType w:val="hybridMultilevel"/>
    <w:tmpl w:val="53882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8288E"/>
    <w:multiLevelType w:val="multilevel"/>
    <w:tmpl w:val="2A62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670385"/>
    <w:multiLevelType w:val="multilevel"/>
    <w:tmpl w:val="00622EAC"/>
    <w:lvl w:ilvl="0">
      <w:start w:val="6"/>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7544A4A"/>
    <w:multiLevelType w:val="multilevel"/>
    <w:tmpl w:val="0224564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A18662F"/>
    <w:multiLevelType w:val="multilevel"/>
    <w:tmpl w:val="AF5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EA41B7"/>
    <w:multiLevelType w:val="hybridMultilevel"/>
    <w:tmpl w:val="5D783B18"/>
    <w:lvl w:ilvl="0" w:tplc="5CF6C8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20D89"/>
    <w:multiLevelType w:val="multilevel"/>
    <w:tmpl w:val="CEEE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0237A0"/>
    <w:multiLevelType w:val="multilevel"/>
    <w:tmpl w:val="52F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1705F6"/>
    <w:multiLevelType w:val="multilevel"/>
    <w:tmpl w:val="B6F8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504A44"/>
    <w:multiLevelType w:val="multilevel"/>
    <w:tmpl w:val="B31E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7F774E"/>
    <w:multiLevelType w:val="multilevel"/>
    <w:tmpl w:val="704A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5"/>
  </w:num>
  <w:num w:numId="4">
    <w:abstractNumId w:val="1"/>
  </w:num>
  <w:num w:numId="5">
    <w:abstractNumId w:val="5"/>
  </w:num>
  <w:num w:numId="6">
    <w:abstractNumId w:val="14"/>
  </w:num>
  <w:num w:numId="7">
    <w:abstractNumId w:val="7"/>
  </w:num>
  <w:num w:numId="8">
    <w:abstractNumId w:val="3"/>
  </w:num>
  <w:num w:numId="9">
    <w:abstractNumId w:val="2"/>
  </w:num>
  <w:num w:numId="10">
    <w:abstractNumId w:val="0"/>
  </w:num>
  <w:num w:numId="11">
    <w:abstractNumId w:val="16"/>
  </w:num>
  <w:num w:numId="12">
    <w:abstractNumId w:val="13"/>
  </w:num>
  <w:num w:numId="13">
    <w:abstractNumId w:val="12"/>
  </w:num>
  <w:num w:numId="14">
    <w:abstractNumId w:val="11"/>
  </w:num>
  <w:num w:numId="15">
    <w:abstractNumId w:val="9"/>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3F56"/>
    <w:rsid w:val="0011280A"/>
    <w:rsid w:val="00280CCA"/>
    <w:rsid w:val="003E3695"/>
    <w:rsid w:val="00446E83"/>
    <w:rsid w:val="005A1FA9"/>
    <w:rsid w:val="00634B58"/>
    <w:rsid w:val="006B5EBF"/>
    <w:rsid w:val="007241EA"/>
    <w:rsid w:val="008529C9"/>
    <w:rsid w:val="009A1CF1"/>
    <w:rsid w:val="00A67468"/>
    <w:rsid w:val="00AA1817"/>
    <w:rsid w:val="00AA6371"/>
    <w:rsid w:val="00B73D18"/>
    <w:rsid w:val="00BE7959"/>
    <w:rsid w:val="00DD3B30"/>
    <w:rsid w:val="00EB3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B3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B3F56"/>
  </w:style>
  <w:style w:type="paragraph" w:customStyle="1" w:styleId="c4">
    <w:name w:val="c4"/>
    <w:basedOn w:val="a"/>
    <w:rsid w:val="00EB3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B3F56"/>
  </w:style>
  <w:style w:type="character" w:customStyle="1" w:styleId="apple-converted-space">
    <w:name w:val="apple-converted-space"/>
    <w:basedOn w:val="a0"/>
    <w:rsid w:val="00EB3F56"/>
  </w:style>
  <w:style w:type="character" w:customStyle="1" w:styleId="c11">
    <w:name w:val="c11"/>
    <w:basedOn w:val="a0"/>
    <w:rsid w:val="00EB3F56"/>
  </w:style>
  <w:style w:type="character" w:customStyle="1" w:styleId="c22">
    <w:name w:val="c22"/>
    <w:basedOn w:val="a0"/>
    <w:rsid w:val="00EB3F56"/>
  </w:style>
  <w:style w:type="paragraph" w:customStyle="1" w:styleId="c9">
    <w:name w:val="c9"/>
    <w:basedOn w:val="a"/>
    <w:rsid w:val="00EB3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EB3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D3B30"/>
  </w:style>
  <w:style w:type="paragraph" w:styleId="a3">
    <w:name w:val="List Paragraph"/>
    <w:basedOn w:val="a"/>
    <w:uiPriority w:val="34"/>
    <w:qFormat/>
    <w:rsid w:val="00A67468"/>
    <w:pPr>
      <w:ind w:left="720"/>
      <w:contextualSpacing/>
    </w:pPr>
  </w:style>
  <w:style w:type="paragraph" w:styleId="a4">
    <w:name w:val="Balloon Text"/>
    <w:basedOn w:val="a"/>
    <w:link w:val="a5"/>
    <w:uiPriority w:val="99"/>
    <w:semiHidden/>
    <w:unhideWhenUsed/>
    <w:rsid w:val="009A1C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B3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B3F56"/>
  </w:style>
  <w:style w:type="paragraph" w:customStyle="1" w:styleId="c4">
    <w:name w:val="c4"/>
    <w:basedOn w:val="a"/>
    <w:rsid w:val="00EB3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B3F56"/>
  </w:style>
  <w:style w:type="character" w:customStyle="1" w:styleId="apple-converted-space">
    <w:name w:val="apple-converted-space"/>
    <w:basedOn w:val="a0"/>
    <w:rsid w:val="00EB3F56"/>
  </w:style>
  <w:style w:type="character" w:customStyle="1" w:styleId="c11">
    <w:name w:val="c11"/>
    <w:basedOn w:val="a0"/>
    <w:rsid w:val="00EB3F56"/>
  </w:style>
  <w:style w:type="character" w:customStyle="1" w:styleId="c22">
    <w:name w:val="c22"/>
    <w:basedOn w:val="a0"/>
    <w:rsid w:val="00EB3F56"/>
  </w:style>
  <w:style w:type="paragraph" w:customStyle="1" w:styleId="c9">
    <w:name w:val="c9"/>
    <w:basedOn w:val="a"/>
    <w:rsid w:val="00EB3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EB3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D3B30"/>
  </w:style>
  <w:style w:type="paragraph" w:styleId="a3">
    <w:name w:val="List Paragraph"/>
    <w:basedOn w:val="a"/>
    <w:uiPriority w:val="34"/>
    <w:qFormat/>
    <w:rsid w:val="00A67468"/>
    <w:pPr>
      <w:ind w:left="720"/>
      <w:contextualSpacing/>
    </w:pPr>
  </w:style>
  <w:style w:type="paragraph" w:styleId="a4">
    <w:name w:val="Balloon Text"/>
    <w:basedOn w:val="a"/>
    <w:link w:val="a5"/>
    <w:uiPriority w:val="99"/>
    <w:semiHidden/>
    <w:unhideWhenUsed/>
    <w:rsid w:val="009A1C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25338">
      <w:bodyDiv w:val="1"/>
      <w:marLeft w:val="0"/>
      <w:marRight w:val="0"/>
      <w:marTop w:val="0"/>
      <w:marBottom w:val="0"/>
      <w:divBdr>
        <w:top w:val="none" w:sz="0" w:space="0" w:color="auto"/>
        <w:left w:val="none" w:sz="0" w:space="0" w:color="auto"/>
        <w:bottom w:val="none" w:sz="0" w:space="0" w:color="auto"/>
        <w:right w:val="none" w:sz="0" w:space="0" w:color="auto"/>
      </w:divBdr>
    </w:div>
    <w:div w:id="257301338">
      <w:bodyDiv w:val="1"/>
      <w:marLeft w:val="0"/>
      <w:marRight w:val="0"/>
      <w:marTop w:val="0"/>
      <w:marBottom w:val="0"/>
      <w:divBdr>
        <w:top w:val="none" w:sz="0" w:space="0" w:color="auto"/>
        <w:left w:val="none" w:sz="0" w:space="0" w:color="auto"/>
        <w:bottom w:val="none" w:sz="0" w:space="0" w:color="auto"/>
        <w:right w:val="none" w:sz="0" w:space="0" w:color="auto"/>
      </w:divBdr>
    </w:div>
    <w:div w:id="482695358">
      <w:bodyDiv w:val="1"/>
      <w:marLeft w:val="0"/>
      <w:marRight w:val="0"/>
      <w:marTop w:val="0"/>
      <w:marBottom w:val="0"/>
      <w:divBdr>
        <w:top w:val="none" w:sz="0" w:space="0" w:color="auto"/>
        <w:left w:val="none" w:sz="0" w:space="0" w:color="auto"/>
        <w:bottom w:val="none" w:sz="0" w:space="0" w:color="auto"/>
        <w:right w:val="none" w:sz="0" w:space="0" w:color="auto"/>
      </w:divBdr>
    </w:div>
    <w:div w:id="1046610425">
      <w:bodyDiv w:val="1"/>
      <w:marLeft w:val="0"/>
      <w:marRight w:val="0"/>
      <w:marTop w:val="0"/>
      <w:marBottom w:val="0"/>
      <w:divBdr>
        <w:top w:val="none" w:sz="0" w:space="0" w:color="auto"/>
        <w:left w:val="none" w:sz="0" w:space="0" w:color="auto"/>
        <w:bottom w:val="none" w:sz="0" w:space="0" w:color="auto"/>
        <w:right w:val="none" w:sz="0" w:space="0" w:color="auto"/>
      </w:divBdr>
    </w:div>
    <w:div w:id="13271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62E6-0313-41B6-AA56-4F854A10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Сугроб</dc:creator>
  <cp:lastModifiedBy>админ</cp:lastModifiedBy>
  <cp:revision>5</cp:revision>
  <cp:lastPrinted>2014-05-12T09:54:00Z</cp:lastPrinted>
  <dcterms:created xsi:type="dcterms:W3CDTF">2014-05-12T09:59:00Z</dcterms:created>
  <dcterms:modified xsi:type="dcterms:W3CDTF">2018-05-04T13:59:00Z</dcterms:modified>
</cp:coreProperties>
</file>